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7B1B66" w:rsidP="00EA5F0B">
      <w:pPr>
        <w:spacing w:line="360" w:lineRule="auto"/>
        <w:jc w:val="center"/>
        <w:rPr>
          <w:b/>
          <w:bCs/>
          <w:sz w:val="44"/>
        </w:rPr>
      </w:pPr>
      <w:r>
        <w:rPr>
          <w:rFonts w:ascii="宋体" w:hAnsi="宋体" w:cs="宋体" w:hint="eastAsia"/>
          <w:b/>
          <w:kern w:val="0"/>
          <w:sz w:val="44"/>
          <w:szCs w:val="44"/>
        </w:rPr>
        <w:t>混合气体腐蚀试验箱采购项目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7B1B66">
        <w:rPr>
          <w:rFonts w:ascii="仿宋_GB2312" w:eastAsia="仿宋_GB2312" w:hint="eastAsia"/>
          <w:b/>
          <w:sz w:val="36"/>
          <w:szCs w:val="36"/>
        </w:rPr>
        <w:t>GDJL-17/10-150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7B1B66">
        <w:rPr>
          <w:rFonts w:asciiTheme="minorEastAsia" w:eastAsiaTheme="minorEastAsia" w:hAnsiTheme="minorEastAsia" w:hint="eastAsia"/>
          <w:b/>
          <w:bCs/>
          <w:sz w:val="36"/>
          <w:szCs w:val="36"/>
        </w:rPr>
        <w:t>10</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BD270B" w:rsidP="00872656">
      <w:pPr>
        <w:pStyle w:val="10"/>
        <w:tabs>
          <w:tab w:val="right" w:leader="dot" w:pos="9402"/>
        </w:tabs>
        <w:rPr>
          <w:rFonts w:eastAsiaTheme="minorEastAsia" w:cstheme="minorBidi"/>
          <w:b w:val="0"/>
          <w:bCs w:val="0"/>
          <w:caps w:val="0"/>
          <w:noProof/>
          <w:sz w:val="21"/>
          <w:szCs w:val="21"/>
        </w:rPr>
      </w:pPr>
      <w:r w:rsidRPr="00BD270B">
        <w:rPr>
          <w:sz w:val="21"/>
          <w:szCs w:val="21"/>
        </w:rPr>
        <w:fldChar w:fldCharType="begin"/>
      </w:r>
      <w:r w:rsidR="00E34B45" w:rsidRPr="00872656">
        <w:rPr>
          <w:sz w:val="21"/>
          <w:szCs w:val="21"/>
        </w:rPr>
        <w:instrText xml:space="preserve"> TOC \o "1-3" \h \z \u </w:instrText>
      </w:r>
      <w:r w:rsidRPr="00BD270B">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BD270B"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BD270B"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BD270B"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D270B"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D270B"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BD270B"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BD270B"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D270B"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BD270B"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BD270B"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BD270B"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BD270B"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BD270B"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BD270B"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D270B"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D270B"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D270B"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D270B"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D270B"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BD270B"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BD270B"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BD270B"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BD270B"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BD270B"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BD270B"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BD270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7B1B66">
        <w:rPr>
          <w:rFonts w:asciiTheme="minorEastAsia" w:hAnsiTheme="minorEastAsia" w:hint="eastAsia"/>
          <w:sz w:val="24"/>
        </w:rPr>
        <w:t>混合气体腐蚀试验箱采购项目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w:t>
      </w:r>
      <w:r w:rsidR="007B1B66">
        <w:rPr>
          <w:rFonts w:asciiTheme="minorEastAsia" w:eastAsiaTheme="minorEastAsia" w:hAnsiTheme="minorEastAsia" w:hint="eastAsia"/>
          <w:sz w:val="24"/>
        </w:rPr>
        <w:t>10</w:t>
      </w:r>
      <w:r w:rsidR="00802043">
        <w:rPr>
          <w:rFonts w:asciiTheme="minorEastAsia" w:eastAsiaTheme="minorEastAsia" w:hAnsiTheme="minorEastAsia" w:hint="eastAsia"/>
          <w:sz w:val="24"/>
        </w:rPr>
        <w:t>月</w:t>
      </w:r>
      <w:r w:rsidR="007B1B66">
        <w:rPr>
          <w:rFonts w:asciiTheme="minorEastAsia" w:eastAsiaTheme="minorEastAsia" w:hAnsiTheme="minorEastAsia" w:hint="eastAsia"/>
          <w:sz w:val="24"/>
        </w:rPr>
        <w:t>1</w:t>
      </w:r>
      <w:r w:rsidR="00AD1A87">
        <w:rPr>
          <w:rFonts w:asciiTheme="minorEastAsia" w:eastAsiaTheme="minorEastAsia" w:hAnsiTheme="minorEastAsia" w:hint="eastAsia"/>
          <w:sz w:val="24"/>
        </w:rPr>
        <w:t>3</w:t>
      </w:r>
      <w:r w:rsidR="00802043">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7B1B66">
        <w:rPr>
          <w:rFonts w:asciiTheme="minorEastAsia" w:eastAsiaTheme="minorEastAsia" w:hAnsiTheme="minorEastAsia" w:hint="eastAsia"/>
          <w:bCs/>
          <w:sz w:val="24"/>
        </w:rPr>
        <w:t>GDJL-17/10-150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7B1B66">
        <w:rPr>
          <w:rFonts w:asciiTheme="minorEastAsia" w:hAnsiTheme="minorEastAsia" w:hint="eastAsia"/>
          <w:sz w:val="24"/>
        </w:rPr>
        <w:t>混合气体腐蚀试验箱采购项目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7B1B66"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混合气体腐蚀试验箱</w:t>
            </w:r>
          </w:p>
        </w:tc>
        <w:tc>
          <w:tcPr>
            <w:tcW w:w="1375"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7B1B66" w:rsidP="002B261F">
            <w:pPr>
              <w:widowControl/>
              <w:spacing w:after="150"/>
              <w:jc w:val="center"/>
              <w:rPr>
                <w:rFonts w:ascii="宋体" w:hAnsi="宋体" w:cs="宋体"/>
                <w:kern w:val="0"/>
                <w:sz w:val="24"/>
              </w:rPr>
            </w:pPr>
            <w:r>
              <w:rPr>
                <w:rFonts w:asciiTheme="minorEastAsia" w:hAnsiTheme="minorEastAsia" w:hint="eastAsia"/>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w:t>
      </w:r>
      <w:r w:rsidR="00AD1A87">
        <w:rPr>
          <w:rFonts w:asciiTheme="minorEastAsia" w:eastAsiaTheme="minorEastAsia" w:hAnsiTheme="minorEastAsia" w:hint="eastAsia"/>
          <w:sz w:val="24"/>
        </w:rPr>
        <w:t>11月3日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w:t>
      </w:r>
      <w:r w:rsidR="00AD1A87">
        <w:rPr>
          <w:rFonts w:asciiTheme="minorEastAsia" w:eastAsiaTheme="minorEastAsia" w:hAnsiTheme="minorEastAsia" w:hint="eastAsia"/>
          <w:sz w:val="24"/>
        </w:rPr>
        <w:t>11月3日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802043">
        <w:rPr>
          <w:rFonts w:asciiTheme="minorEastAsia" w:eastAsiaTheme="minorEastAsia" w:hAnsiTheme="minorEastAsia" w:hint="eastAsia"/>
          <w:sz w:val="24"/>
          <w:shd w:val="clear" w:color="auto" w:fill="FFFF00"/>
        </w:rPr>
        <w:t>10月</w:t>
      </w:r>
      <w:r w:rsidR="00AD1A87">
        <w:rPr>
          <w:rFonts w:asciiTheme="minorEastAsia" w:eastAsiaTheme="minorEastAsia" w:hAnsiTheme="minorEastAsia" w:hint="eastAsia"/>
          <w:sz w:val="24"/>
          <w:shd w:val="clear" w:color="auto" w:fill="FFFF00"/>
        </w:rPr>
        <w:t>20</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w:t>
      </w:r>
      <w:r w:rsidR="00B870E9">
        <w:rPr>
          <w:rFonts w:asciiTheme="minorEastAsia" w:eastAsiaTheme="minorEastAsia" w:hAnsiTheme="minorEastAsia" w:hint="eastAsia"/>
          <w:sz w:val="24"/>
        </w:rPr>
        <w:t>10</w:t>
      </w:r>
      <w:r w:rsidR="00802043">
        <w:rPr>
          <w:rFonts w:asciiTheme="minorEastAsia" w:eastAsiaTheme="minorEastAsia" w:hAnsiTheme="minorEastAsia" w:hint="eastAsia"/>
          <w:sz w:val="24"/>
        </w:rPr>
        <w:t>月</w:t>
      </w:r>
      <w:r w:rsidR="00B870E9">
        <w:rPr>
          <w:rFonts w:asciiTheme="minorEastAsia" w:eastAsiaTheme="minorEastAsia" w:hAnsiTheme="minorEastAsia" w:hint="eastAsia"/>
          <w:sz w:val="24"/>
        </w:rPr>
        <w:t>1</w:t>
      </w:r>
      <w:r w:rsidR="00AD1A87">
        <w:rPr>
          <w:rFonts w:asciiTheme="minorEastAsia" w:eastAsiaTheme="minorEastAsia" w:hAnsiTheme="minorEastAsia" w:hint="eastAsia"/>
          <w:sz w:val="24"/>
        </w:rPr>
        <w:t>3</w:t>
      </w:r>
      <w:r w:rsidR="00802043">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7B1B66">
              <w:rPr>
                <w:rFonts w:asciiTheme="minorEastAsia" w:hAnsiTheme="minorEastAsia" w:hint="eastAsia"/>
                <w:szCs w:val="21"/>
              </w:rPr>
              <w:t>混合气体腐蚀试验箱采购项目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7B1B66">
              <w:rPr>
                <w:rFonts w:asciiTheme="minorEastAsia" w:eastAsiaTheme="minorEastAsia" w:hAnsiTheme="minorEastAsia"/>
                <w:szCs w:val="21"/>
                <w:highlight w:val="yellow"/>
              </w:rPr>
              <w:t>GDJL-17/10-150</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w:t>
            </w:r>
            <w:r w:rsidR="00AD1A87">
              <w:rPr>
                <w:rFonts w:asciiTheme="minorEastAsia" w:eastAsiaTheme="minorEastAsia" w:hAnsiTheme="minorEastAsia" w:hint="eastAsia"/>
                <w:szCs w:val="21"/>
              </w:rPr>
              <w:t>11月3日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7B1B66">
              <w:rPr>
                <w:rFonts w:asciiTheme="minorEastAsia" w:eastAsiaTheme="minorEastAsia" w:hAnsiTheme="minorEastAsia"/>
                <w:szCs w:val="21"/>
              </w:rPr>
              <w:t>GDJL-17/10-150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w:t>
            </w:r>
            <w:r w:rsidR="00AD1A87">
              <w:rPr>
                <w:rFonts w:asciiTheme="minorEastAsia" w:eastAsiaTheme="minorEastAsia" w:hAnsiTheme="minorEastAsia" w:hint="eastAsia"/>
                <w:szCs w:val="21"/>
                <w:highlight w:val="yellow"/>
                <w:u w:val="single"/>
              </w:rPr>
              <w:t>11月3日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w:t>
            </w:r>
            <w:r w:rsidR="00AD1A87">
              <w:rPr>
                <w:rFonts w:asciiTheme="minorEastAsia" w:eastAsiaTheme="minorEastAsia" w:hAnsiTheme="minorEastAsia" w:hint="eastAsia"/>
                <w:szCs w:val="21"/>
                <w:highlight w:val="yellow"/>
                <w:u w:val="single"/>
              </w:rPr>
              <w:t>11月3日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2F5E86">
            <w:pPr>
              <w:ind w:firstLineChars="48" w:firstLine="101"/>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166A31">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166A31">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w:t>
      </w:r>
      <w:r w:rsidR="00AD1A87">
        <w:rPr>
          <w:rFonts w:asciiTheme="minorEastAsia" w:eastAsiaTheme="minorEastAsia" w:hAnsiTheme="minorEastAsia" w:hint="eastAsia"/>
          <w:b/>
          <w:bCs/>
          <w:sz w:val="24"/>
        </w:rPr>
        <w:t>11月3日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11279F" w:rsidRPr="00614185" w:rsidTr="00403864">
        <w:trPr>
          <w:trHeight w:val="70"/>
          <w:tblCellSpacing w:w="20" w:type="dxa"/>
        </w:trPr>
        <w:tc>
          <w:tcPr>
            <w:tcW w:w="2684" w:type="dxa"/>
            <w:shd w:val="clear" w:color="auto" w:fill="FFFFFF"/>
            <w:vAlign w:val="center"/>
            <w:hideMark/>
          </w:tcPr>
          <w:p w:rsidR="0011279F" w:rsidRPr="0091131A" w:rsidRDefault="007B1B66"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混合气体腐蚀试验箱</w:t>
            </w:r>
          </w:p>
        </w:tc>
        <w:tc>
          <w:tcPr>
            <w:tcW w:w="1370" w:type="dxa"/>
            <w:shd w:val="clear" w:color="auto" w:fill="FFFFFF"/>
            <w:vAlign w:val="center"/>
          </w:tcPr>
          <w:p w:rsidR="0011279F" w:rsidRPr="00614185" w:rsidRDefault="001F1C4A" w:rsidP="00275F1A">
            <w:pPr>
              <w:widowControl/>
              <w:spacing w:after="150"/>
              <w:jc w:val="center"/>
              <w:rPr>
                <w:rFonts w:ascii="宋体" w:hAnsi="宋体" w:cs="宋体"/>
                <w:kern w:val="0"/>
                <w:sz w:val="24"/>
              </w:rPr>
            </w:pPr>
            <w:r>
              <w:rPr>
                <w:rFonts w:asciiTheme="minorEastAsia" w:hAnsiTheme="minorEastAsia" w:hint="eastAsia"/>
                <w:sz w:val="24"/>
              </w:rPr>
              <w:t>/</w:t>
            </w:r>
          </w:p>
        </w:tc>
        <w:tc>
          <w:tcPr>
            <w:tcW w:w="1250" w:type="dxa"/>
            <w:shd w:val="clear" w:color="auto" w:fill="FFFFFF"/>
            <w:vAlign w:val="center"/>
          </w:tcPr>
          <w:p w:rsidR="0011279F" w:rsidRPr="00614185" w:rsidRDefault="0011279F" w:rsidP="00275F1A">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11279F" w:rsidRPr="00614185" w:rsidRDefault="001F1C4A" w:rsidP="00275F1A">
            <w:pPr>
              <w:widowControl/>
              <w:spacing w:after="150"/>
              <w:jc w:val="center"/>
              <w:rPr>
                <w:rFonts w:ascii="宋体" w:hAnsi="宋体" w:cs="宋体"/>
                <w:kern w:val="0"/>
                <w:sz w:val="24"/>
              </w:rPr>
            </w:pPr>
            <w:r>
              <w:rPr>
                <w:rFonts w:asciiTheme="minorEastAsia" w:hAnsiTheme="minorEastAsia" w:hint="eastAsia"/>
                <w:sz w:val="24"/>
              </w:rPr>
              <w:t>广州</w:t>
            </w:r>
          </w:p>
        </w:tc>
        <w:tc>
          <w:tcPr>
            <w:tcW w:w="1528" w:type="dxa"/>
            <w:shd w:val="clear" w:color="auto" w:fill="FFFFFF"/>
            <w:vAlign w:val="center"/>
          </w:tcPr>
          <w:p w:rsidR="0011279F" w:rsidRPr="00614185" w:rsidRDefault="0011279F"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B86ED3">
        <w:trPr>
          <w:trHeight w:val="1892"/>
        </w:trPr>
        <w:tc>
          <w:tcPr>
            <w:tcW w:w="1548"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708" w:type="dxa"/>
          </w:tcPr>
          <w:p w:rsidR="00C4589B" w:rsidRPr="00417078" w:rsidRDefault="00C4589B" w:rsidP="00C4589B">
            <w:pPr>
              <w:pStyle w:val="af3"/>
              <w:shd w:val="clear" w:color="auto" w:fill="FFFFFF"/>
              <w:spacing w:before="0" w:beforeAutospacing="0" w:after="0" w:afterAutospacing="0" w:line="272" w:lineRule="atLeast"/>
              <w:rPr>
                <w:kern w:val="2"/>
              </w:rPr>
            </w:pPr>
            <w:r w:rsidRPr="00036E38">
              <w:rPr>
                <w:kern w:val="2"/>
              </w:rPr>
              <w:t>1.</w:t>
            </w:r>
            <w:r w:rsidRPr="00036E38">
              <w:rPr>
                <w:kern w:val="2"/>
              </w:rPr>
              <w:t>温度范围</w:t>
            </w:r>
            <w:r>
              <w:rPr>
                <w:rFonts w:hint="eastAsia"/>
                <w:kern w:val="2"/>
              </w:rPr>
              <w:t>：</w:t>
            </w:r>
            <w:r w:rsidRPr="00036E38">
              <w:rPr>
                <w:kern w:val="2"/>
              </w:rPr>
              <w:t>2</w:t>
            </w:r>
            <w:r>
              <w:rPr>
                <w:rFonts w:hint="eastAsia"/>
                <w:kern w:val="2"/>
              </w:rPr>
              <w:t>5</w:t>
            </w:r>
            <w:r w:rsidRPr="00036E38">
              <w:rPr>
                <w:rFonts w:hint="eastAsia"/>
                <w:kern w:val="2"/>
              </w:rPr>
              <w:t>℃</w:t>
            </w:r>
            <w:r w:rsidRPr="00036E38">
              <w:rPr>
                <w:kern w:val="2"/>
              </w:rPr>
              <w:t>～</w:t>
            </w:r>
            <w:r w:rsidRPr="00036E38">
              <w:rPr>
                <w:rFonts w:hint="eastAsia"/>
                <w:kern w:val="2"/>
              </w:rPr>
              <w:t>7</w:t>
            </w:r>
            <w:r w:rsidRPr="00036E38">
              <w:rPr>
                <w:kern w:val="2"/>
              </w:rPr>
              <w:t>0</w:t>
            </w:r>
            <w:r w:rsidRPr="00036E38">
              <w:rPr>
                <w:rFonts w:hint="eastAsia"/>
                <w:kern w:val="2"/>
              </w:rPr>
              <w:t>℃</w:t>
            </w:r>
            <w:r>
              <w:rPr>
                <w:rFonts w:hint="eastAsia"/>
                <w:kern w:val="2"/>
              </w:rPr>
              <w:t>；</w:t>
            </w:r>
          </w:p>
          <w:p w:rsidR="00C4589B" w:rsidRPr="00036E38" w:rsidRDefault="00C4589B" w:rsidP="00C4589B">
            <w:pPr>
              <w:pStyle w:val="af3"/>
              <w:shd w:val="clear" w:color="auto" w:fill="FFFFFF"/>
              <w:spacing w:before="0" w:beforeAutospacing="0" w:after="0" w:afterAutospacing="0" w:line="272" w:lineRule="atLeast"/>
              <w:rPr>
                <w:kern w:val="2"/>
              </w:rPr>
            </w:pPr>
            <w:r w:rsidRPr="00036E38">
              <w:rPr>
                <w:kern w:val="2"/>
              </w:rPr>
              <w:t>2.</w:t>
            </w:r>
            <w:r w:rsidRPr="00036E38">
              <w:rPr>
                <w:kern w:val="2"/>
              </w:rPr>
              <w:t>温度波动度</w:t>
            </w:r>
            <w:r>
              <w:rPr>
                <w:rFonts w:hint="eastAsia"/>
                <w:kern w:val="2"/>
              </w:rPr>
              <w:t>：</w:t>
            </w:r>
            <w:r>
              <w:rPr>
                <w:kern w:val="2"/>
              </w:rPr>
              <w:t>≤</w:t>
            </w:r>
            <w:r w:rsidRPr="00036E38">
              <w:rPr>
                <w:kern w:val="2"/>
              </w:rPr>
              <w:t>±0.5</w:t>
            </w:r>
            <w:r w:rsidRPr="00036E38">
              <w:rPr>
                <w:rFonts w:hint="eastAsia"/>
                <w:kern w:val="2"/>
              </w:rPr>
              <w:t>℃</w:t>
            </w:r>
            <w:r>
              <w:rPr>
                <w:rFonts w:hint="eastAsia"/>
                <w:kern w:val="2"/>
              </w:rPr>
              <w:t>；</w:t>
            </w:r>
          </w:p>
          <w:p w:rsidR="00C4589B" w:rsidRPr="00036E38" w:rsidRDefault="00C4589B" w:rsidP="00C4589B">
            <w:pPr>
              <w:pStyle w:val="af3"/>
              <w:shd w:val="clear" w:color="auto" w:fill="FFFFFF"/>
              <w:spacing w:before="0" w:beforeAutospacing="0" w:after="0" w:afterAutospacing="0" w:line="272" w:lineRule="atLeast"/>
              <w:rPr>
                <w:kern w:val="2"/>
              </w:rPr>
            </w:pPr>
            <w:r w:rsidRPr="00036E38">
              <w:rPr>
                <w:kern w:val="2"/>
              </w:rPr>
              <w:t>3.</w:t>
            </w:r>
            <w:r w:rsidRPr="00036E38">
              <w:rPr>
                <w:kern w:val="2"/>
              </w:rPr>
              <w:t>温度均匀度</w:t>
            </w:r>
            <w:r>
              <w:rPr>
                <w:rFonts w:hint="eastAsia"/>
                <w:kern w:val="2"/>
              </w:rPr>
              <w:t>：</w:t>
            </w:r>
            <w:r>
              <w:rPr>
                <w:kern w:val="2"/>
              </w:rPr>
              <w:t>≤</w:t>
            </w:r>
            <w:r w:rsidRPr="00036E38">
              <w:rPr>
                <w:kern w:val="2"/>
              </w:rPr>
              <w:t>2</w:t>
            </w:r>
            <w:r w:rsidRPr="00036E38">
              <w:rPr>
                <w:rFonts w:hint="eastAsia"/>
                <w:kern w:val="2"/>
              </w:rPr>
              <w:t>℃</w:t>
            </w:r>
            <w:r>
              <w:rPr>
                <w:rFonts w:hint="eastAsia"/>
                <w:kern w:val="2"/>
              </w:rPr>
              <w:t>；</w:t>
            </w:r>
          </w:p>
          <w:p w:rsidR="00C4589B" w:rsidRPr="00036E38" w:rsidRDefault="00C4589B" w:rsidP="00C4589B">
            <w:pPr>
              <w:pStyle w:val="af3"/>
              <w:shd w:val="clear" w:color="auto" w:fill="FFFFFF"/>
              <w:spacing w:before="0" w:beforeAutospacing="0" w:after="0" w:afterAutospacing="0" w:line="272" w:lineRule="atLeast"/>
              <w:rPr>
                <w:kern w:val="2"/>
              </w:rPr>
            </w:pPr>
            <w:r w:rsidRPr="00036E38">
              <w:rPr>
                <w:kern w:val="2"/>
              </w:rPr>
              <w:t>4.</w:t>
            </w:r>
            <w:r w:rsidRPr="00036E38">
              <w:rPr>
                <w:kern w:val="2"/>
              </w:rPr>
              <w:t>温度偏差</w:t>
            </w:r>
            <w:r>
              <w:rPr>
                <w:rFonts w:hint="eastAsia"/>
                <w:kern w:val="2"/>
              </w:rPr>
              <w:t>：</w:t>
            </w:r>
            <w:r>
              <w:rPr>
                <w:kern w:val="2"/>
              </w:rPr>
              <w:t>≤</w:t>
            </w:r>
            <w:r w:rsidRPr="00036E38">
              <w:rPr>
                <w:kern w:val="2"/>
              </w:rPr>
              <w:t>±1.0</w:t>
            </w:r>
            <w:r w:rsidRPr="00036E38">
              <w:rPr>
                <w:rFonts w:hint="eastAsia"/>
                <w:kern w:val="2"/>
              </w:rPr>
              <w:t>℃</w:t>
            </w:r>
            <w:r>
              <w:rPr>
                <w:rFonts w:hint="eastAsia"/>
                <w:kern w:val="2"/>
              </w:rPr>
              <w:t>；</w:t>
            </w:r>
          </w:p>
          <w:p w:rsidR="00C4589B" w:rsidRDefault="00C4589B" w:rsidP="00C4589B">
            <w:pPr>
              <w:pStyle w:val="af3"/>
              <w:shd w:val="clear" w:color="auto" w:fill="FFFFFF"/>
              <w:spacing w:before="0" w:beforeAutospacing="0" w:after="0" w:afterAutospacing="0" w:line="272" w:lineRule="atLeast"/>
              <w:rPr>
                <w:kern w:val="2"/>
              </w:rPr>
            </w:pPr>
            <w:r w:rsidRPr="00036E38">
              <w:rPr>
                <w:kern w:val="2"/>
              </w:rPr>
              <w:t>5.</w:t>
            </w:r>
            <w:r w:rsidRPr="00036E38">
              <w:rPr>
                <w:kern w:val="2"/>
              </w:rPr>
              <w:t>湿度范围</w:t>
            </w:r>
            <w:r>
              <w:rPr>
                <w:rFonts w:hint="eastAsia"/>
                <w:kern w:val="2"/>
              </w:rPr>
              <w:t>：</w:t>
            </w:r>
            <w:r>
              <w:rPr>
                <w:rFonts w:hint="eastAsia"/>
                <w:kern w:val="2"/>
              </w:rPr>
              <w:t>75</w:t>
            </w:r>
            <w:r w:rsidRPr="00D8532B">
              <w:rPr>
                <w:rFonts w:hint="eastAsia"/>
                <w:kern w:val="2"/>
              </w:rPr>
              <w:t>%</w:t>
            </w:r>
            <w:r w:rsidRPr="00D8532B">
              <w:rPr>
                <w:rFonts w:hint="eastAsia"/>
                <w:kern w:val="2"/>
              </w:rPr>
              <w:t>～</w:t>
            </w:r>
            <w:r>
              <w:rPr>
                <w:rFonts w:hint="eastAsia"/>
                <w:kern w:val="2"/>
              </w:rPr>
              <w:t>95</w:t>
            </w:r>
            <w:r w:rsidRPr="00D8532B">
              <w:rPr>
                <w:rFonts w:hint="eastAsia"/>
                <w:kern w:val="2"/>
              </w:rPr>
              <w:t>%RH</w:t>
            </w:r>
            <w:r>
              <w:rPr>
                <w:rFonts w:hint="eastAsia"/>
                <w:kern w:val="2"/>
              </w:rPr>
              <w:t>＞</w:t>
            </w:r>
            <w:r>
              <w:rPr>
                <w:rFonts w:hint="eastAsia"/>
                <w:kern w:val="2"/>
              </w:rPr>
              <w:t>25</w:t>
            </w:r>
            <w:r w:rsidRPr="00D8532B">
              <w:rPr>
                <w:rFonts w:hint="eastAsia"/>
                <w:kern w:val="2"/>
              </w:rPr>
              <w:t>℃</w:t>
            </w:r>
            <w:r>
              <w:rPr>
                <w:rFonts w:hint="eastAsia"/>
                <w:kern w:val="2"/>
              </w:rPr>
              <w:t>（</w:t>
            </w:r>
            <w:r w:rsidRPr="00D8532B">
              <w:rPr>
                <w:rFonts w:hint="eastAsia"/>
                <w:kern w:val="2"/>
              </w:rPr>
              <w:t>7</w:t>
            </w:r>
            <w:r>
              <w:rPr>
                <w:rFonts w:hint="eastAsia"/>
                <w:kern w:val="2"/>
              </w:rPr>
              <w:t>0%</w:t>
            </w:r>
            <w:r w:rsidRPr="00D8532B">
              <w:rPr>
                <w:rFonts w:hint="eastAsia"/>
                <w:kern w:val="2"/>
              </w:rPr>
              <w:t>RH</w:t>
            </w:r>
            <w:r>
              <w:rPr>
                <w:rFonts w:hint="eastAsia"/>
                <w:kern w:val="2"/>
              </w:rPr>
              <w:t>等于</w:t>
            </w:r>
            <w:r w:rsidRPr="00D8532B">
              <w:rPr>
                <w:rFonts w:hint="eastAsia"/>
                <w:kern w:val="2"/>
              </w:rPr>
              <w:t>25</w:t>
            </w:r>
            <w:r w:rsidRPr="00D8532B">
              <w:rPr>
                <w:rFonts w:hint="eastAsia"/>
                <w:kern w:val="2"/>
              </w:rPr>
              <w:t>℃</w:t>
            </w:r>
            <w:r>
              <w:rPr>
                <w:rFonts w:hint="eastAsia"/>
                <w:kern w:val="2"/>
              </w:rPr>
              <w:t>），</w:t>
            </w:r>
            <w:r>
              <w:rPr>
                <w:rFonts w:hint="eastAsia"/>
                <w:kern w:val="2"/>
              </w:rPr>
              <w:t>60</w:t>
            </w:r>
            <w:r w:rsidRPr="00D8532B">
              <w:rPr>
                <w:rFonts w:hint="eastAsia"/>
                <w:kern w:val="2"/>
              </w:rPr>
              <w:t>%</w:t>
            </w:r>
            <w:r w:rsidRPr="00D8532B">
              <w:rPr>
                <w:rFonts w:hint="eastAsia"/>
                <w:kern w:val="2"/>
              </w:rPr>
              <w:t>～</w:t>
            </w:r>
            <w:r w:rsidRPr="00D8532B">
              <w:rPr>
                <w:rFonts w:hint="eastAsia"/>
                <w:kern w:val="2"/>
              </w:rPr>
              <w:t>95%RH</w:t>
            </w:r>
            <w:r>
              <w:rPr>
                <w:rFonts w:hint="eastAsia"/>
                <w:kern w:val="2"/>
              </w:rPr>
              <w:t>＞</w:t>
            </w:r>
            <w:r>
              <w:rPr>
                <w:rFonts w:hint="eastAsia"/>
                <w:kern w:val="2"/>
              </w:rPr>
              <w:t>40</w:t>
            </w:r>
            <w:r w:rsidRPr="00D8532B">
              <w:rPr>
                <w:rFonts w:hint="eastAsia"/>
                <w:kern w:val="2"/>
              </w:rPr>
              <w:t>℃</w:t>
            </w:r>
            <w:r>
              <w:rPr>
                <w:rFonts w:hint="eastAsia"/>
                <w:kern w:val="2"/>
              </w:rPr>
              <w:t>；</w:t>
            </w:r>
          </w:p>
          <w:p w:rsidR="00C4589B" w:rsidRDefault="00C4589B" w:rsidP="00C4589B">
            <w:pPr>
              <w:pStyle w:val="af3"/>
              <w:shd w:val="clear" w:color="auto" w:fill="FFFFFF"/>
              <w:spacing w:before="0" w:beforeAutospacing="0" w:after="0" w:afterAutospacing="0" w:line="272" w:lineRule="atLeast"/>
              <w:rPr>
                <w:kern w:val="2"/>
              </w:rPr>
            </w:pPr>
            <w:r w:rsidRPr="00036E38">
              <w:rPr>
                <w:kern w:val="2"/>
              </w:rPr>
              <w:t>6.</w:t>
            </w:r>
            <w:r w:rsidRPr="00036E38">
              <w:rPr>
                <w:kern w:val="2"/>
              </w:rPr>
              <w:t>适用气体</w:t>
            </w:r>
            <w:r>
              <w:rPr>
                <w:rFonts w:hint="eastAsia"/>
                <w:kern w:val="2"/>
              </w:rPr>
              <w:t>：</w:t>
            </w:r>
            <w:r w:rsidRPr="00036E38">
              <w:rPr>
                <w:kern w:val="2"/>
              </w:rPr>
              <w:t>H</w:t>
            </w:r>
            <w:r w:rsidRPr="008F6C38">
              <w:rPr>
                <w:kern w:val="2"/>
                <w:vertAlign w:val="subscript"/>
              </w:rPr>
              <w:t>2</w:t>
            </w:r>
            <w:r w:rsidRPr="00036E38">
              <w:rPr>
                <w:kern w:val="2"/>
              </w:rPr>
              <w:t>S</w:t>
            </w:r>
            <w:r w:rsidRPr="00036E38">
              <w:rPr>
                <w:kern w:val="2"/>
              </w:rPr>
              <w:t>、</w:t>
            </w:r>
            <w:r w:rsidRPr="00036E38">
              <w:rPr>
                <w:kern w:val="2"/>
              </w:rPr>
              <w:t>SO</w:t>
            </w:r>
            <w:r w:rsidRPr="008F6C38">
              <w:rPr>
                <w:kern w:val="2"/>
                <w:vertAlign w:val="subscript"/>
              </w:rPr>
              <w:t>2</w:t>
            </w:r>
            <w:r w:rsidRPr="00036E38">
              <w:rPr>
                <w:kern w:val="2"/>
              </w:rPr>
              <w:t>、</w:t>
            </w:r>
            <w:r w:rsidRPr="00036E38">
              <w:rPr>
                <w:kern w:val="2"/>
              </w:rPr>
              <w:t>NO</w:t>
            </w:r>
            <w:r w:rsidRPr="008F6C38">
              <w:rPr>
                <w:kern w:val="2"/>
                <w:vertAlign w:val="subscript"/>
              </w:rPr>
              <w:t>2</w:t>
            </w:r>
            <w:r w:rsidRPr="00036E38">
              <w:rPr>
                <w:kern w:val="2"/>
              </w:rPr>
              <w:t>、</w:t>
            </w:r>
            <w:r>
              <w:rPr>
                <w:kern w:val="2"/>
              </w:rPr>
              <w:t>CL</w:t>
            </w:r>
            <w:r w:rsidRPr="008F6C38">
              <w:rPr>
                <w:kern w:val="2"/>
                <w:vertAlign w:val="subscript"/>
              </w:rPr>
              <w:t>2</w:t>
            </w:r>
            <w:r>
              <w:rPr>
                <w:rFonts w:hint="eastAsia"/>
                <w:kern w:val="2"/>
              </w:rPr>
              <w:t>，</w:t>
            </w:r>
            <w:r w:rsidRPr="00036E38">
              <w:rPr>
                <w:kern w:val="2"/>
              </w:rPr>
              <w:t>4</w:t>
            </w:r>
            <w:r w:rsidRPr="00036E38">
              <w:rPr>
                <w:kern w:val="2"/>
              </w:rPr>
              <w:t>种气体可单独使用、</w:t>
            </w:r>
            <w:r>
              <w:rPr>
                <w:rFonts w:hint="eastAsia"/>
                <w:kern w:val="2"/>
              </w:rPr>
              <w:t>也</w:t>
            </w:r>
            <w:r w:rsidRPr="00036E38">
              <w:rPr>
                <w:kern w:val="2"/>
              </w:rPr>
              <w:t>可混合使用</w:t>
            </w:r>
            <w:r>
              <w:rPr>
                <w:rFonts w:hint="eastAsia"/>
                <w:kern w:val="2"/>
              </w:rPr>
              <w:t>；</w:t>
            </w:r>
          </w:p>
          <w:p w:rsidR="00C4589B" w:rsidRDefault="00C4589B" w:rsidP="00C4589B">
            <w:pPr>
              <w:pStyle w:val="af3"/>
              <w:shd w:val="clear" w:color="auto" w:fill="FFFFFF"/>
              <w:spacing w:before="0" w:beforeAutospacing="0" w:after="0" w:afterAutospacing="0" w:line="272" w:lineRule="atLeast"/>
              <w:rPr>
                <w:kern w:val="2"/>
              </w:rPr>
            </w:pPr>
            <w:r>
              <w:rPr>
                <w:rFonts w:hint="eastAsia"/>
                <w:kern w:val="2"/>
              </w:rPr>
              <w:t>7.</w:t>
            </w:r>
            <w:r>
              <w:rPr>
                <w:rFonts w:hint="eastAsia"/>
                <w:kern w:val="2"/>
              </w:rPr>
              <w:t>箱子内部试验尺寸：</w:t>
            </w:r>
            <w:r>
              <w:rPr>
                <w:rFonts w:hint="eastAsia"/>
                <w:kern w:val="2"/>
              </w:rPr>
              <w:t>500mm*500mm*750mm</w:t>
            </w:r>
            <w:r>
              <w:rPr>
                <w:rFonts w:hint="eastAsia"/>
                <w:kern w:val="2"/>
              </w:rPr>
              <w:t>；</w:t>
            </w:r>
          </w:p>
          <w:p w:rsidR="00C4589B" w:rsidRPr="00036E38" w:rsidRDefault="00C4589B" w:rsidP="00C4589B">
            <w:pPr>
              <w:pStyle w:val="af3"/>
              <w:shd w:val="clear" w:color="auto" w:fill="FFFFFF"/>
              <w:spacing w:before="0" w:beforeAutospacing="0" w:after="0" w:afterAutospacing="0" w:line="272" w:lineRule="atLeast"/>
              <w:rPr>
                <w:kern w:val="2"/>
              </w:rPr>
            </w:pPr>
            <w:r>
              <w:rPr>
                <w:rFonts w:hint="eastAsia"/>
                <w:kern w:val="2"/>
              </w:rPr>
              <w:t>8.</w:t>
            </w:r>
            <w:r>
              <w:rPr>
                <w:rFonts w:hint="eastAsia"/>
                <w:kern w:val="2"/>
              </w:rPr>
              <w:t>配耐腐蚀样品挂架；</w:t>
            </w:r>
          </w:p>
          <w:p w:rsidR="00C4589B" w:rsidRPr="00036E38" w:rsidRDefault="00C4589B" w:rsidP="00C4589B">
            <w:pPr>
              <w:pStyle w:val="af3"/>
              <w:shd w:val="clear" w:color="auto" w:fill="FFFFFF"/>
              <w:spacing w:before="0" w:beforeAutospacing="0" w:after="0" w:afterAutospacing="0" w:line="272" w:lineRule="atLeast"/>
              <w:rPr>
                <w:kern w:val="2"/>
              </w:rPr>
            </w:pPr>
            <w:r w:rsidRPr="00036E38">
              <w:rPr>
                <w:kern w:val="2"/>
              </w:rPr>
              <w:t>9.</w:t>
            </w:r>
            <w:r>
              <w:rPr>
                <w:rFonts w:hint="eastAsia"/>
                <w:kern w:val="2"/>
              </w:rPr>
              <w:t>设备配</w:t>
            </w:r>
            <w:r w:rsidRPr="00036E38">
              <w:rPr>
                <w:kern w:val="2"/>
              </w:rPr>
              <w:t>LAN</w:t>
            </w:r>
            <w:r w:rsidRPr="00036E38">
              <w:rPr>
                <w:kern w:val="2"/>
              </w:rPr>
              <w:t>端口</w:t>
            </w:r>
            <w:r>
              <w:rPr>
                <w:rFonts w:hint="eastAsia"/>
                <w:kern w:val="2"/>
              </w:rPr>
              <w:t>，可连接到电脑上，实时监控及控制设备温湿度状态；</w:t>
            </w:r>
          </w:p>
          <w:p w:rsidR="00C4589B" w:rsidRDefault="00C4589B" w:rsidP="00C4589B">
            <w:pPr>
              <w:pStyle w:val="af3"/>
              <w:shd w:val="clear" w:color="auto" w:fill="FFFFFF"/>
              <w:spacing w:before="0" w:beforeAutospacing="0" w:after="0" w:afterAutospacing="0" w:line="272" w:lineRule="atLeast"/>
              <w:rPr>
                <w:kern w:val="2"/>
              </w:rPr>
            </w:pPr>
            <w:r w:rsidRPr="00036E38">
              <w:rPr>
                <w:kern w:val="2"/>
              </w:rPr>
              <w:t>1</w:t>
            </w:r>
            <w:r>
              <w:rPr>
                <w:rFonts w:hint="eastAsia"/>
                <w:kern w:val="2"/>
              </w:rPr>
              <w:t>0</w:t>
            </w:r>
            <w:r w:rsidRPr="00036E38">
              <w:rPr>
                <w:kern w:val="2"/>
              </w:rPr>
              <w:t>.</w:t>
            </w:r>
            <w:r w:rsidRPr="00036E38">
              <w:rPr>
                <w:kern w:val="2"/>
              </w:rPr>
              <w:t>气体</w:t>
            </w:r>
            <w:r>
              <w:rPr>
                <w:rFonts w:hint="eastAsia"/>
                <w:kern w:val="2"/>
              </w:rPr>
              <w:t>流量计：</w:t>
            </w:r>
            <w:r w:rsidRPr="00036E38">
              <w:rPr>
                <w:kern w:val="2"/>
              </w:rPr>
              <w:t>H</w:t>
            </w:r>
            <w:r w:rsidRPr="008F6C38">
              <w:rPr>
                <w:kern w:val="2"/>
                <w:vertAlign w:val="subscript"/>
              </w:rPr>
              <w:t>2</w:t>
            </w:r>
            <w:r w:rsidRPr="00036E38">
              <w:rPr>
                <w:kern w:val="2"/>
              </w:rPr>
              <w:t>S</w:t>
            </w:r>
            <w:r w:rsidRPr="00036E38">
              <w:rPr>
                <w:kern w:val="2"/>
              </w:rPr>
              <w:t>、</w:t>
            </w:r>
            <w:r w:rsidRPr="00036E38">
              <w:rPr>
                <w:kern w:val="2"/>
              </w:rPr>
              <w:t>SO</w:t>
            </w:r>
            <w:r w:rsidRPr="008F6C38">
              <w:rPr>
                <w:kern w:val="2"/>
                <w:vertAlign w:val="subscript"/>
              </w:rPr>
              <w:t>2</w:t>
            </w:r>
            <w:r w:rsidRPr="00036E38">
              <w:rPr>
                <w:kern w:val="2"/>
              </w:rPr>
              <w:t>、</w:t>
            </w:r>
            <w:r w:rsidRPr="00036E38">
              <w:rPr>
                <w:kern w:val="2"/>
              </w:rPr>
              <w:t>NO</w:t>
            </w:r>
            <w:r w:rsidRPr="008F6C38">
              <w:rPr>
                <w:kern w:val="2"/>
                <w:vertAlign w:val="subscript"/>
              </w:rPr>
              <w:t>2</w:t>
            </w:r>
            <w:r w:rsidRPr="00036E38">
              <w:rPr>
                <w:kern w:val="2"/>
              </w:rPr>
              <w:t>、</w:t>
            </w:r>
            <w:r>
              <w:rPr>
                <w:kern w:val="2"/>
              </w:rPr>
              <w:t>CL</w:t>
            </w:r>
            <w:r w:rsidRPr="008F6C38">
              <w:rPr>
                <w:kern w:val="2"/>
                <w:vertAlign w:val="subscript"/>
              </w:rPr>
              <w:t>2</w:t>
            </w:r>
            <w:r>
              <w:rPr>
                <w:rFonts w:hint="eastAsia"/>
                <w:kern w:val="2"/>
              </w:rPr>
              <w:t>，</w:t>
            </w:r>
            <w:r>
              <w:rPr>
                <w:rFonts w:hint="eastAsia"/>
                <w:kern w:val="2"/>
              </w:rPr>
              <w:t>4</w:t>
            </w:r>
            <w:r>
              <w:rPr>
                <w:rFonts w:hint="eastAsia"/>
                <w:kern w:val="2"/>
              </w:rPr>
              <w:t>种配低浓度气体流量计，</w:t>
            </w:r>
            <w:r w:rsidRPr="00036E38">
              <w:rPr>
                <w:kern w:val="2"/>
              </w:rPr>
              <w:t>SO</w:t>
            </w:r>
            <w:r w:rsidRPr="008F6C38">
              <w:rPr>
                <w:kern w:val="2"/>
                <w:vertAlign w:val="subscript"/>
              </w:rPr>
              <w:t>2</w:t>
            </w:r>
            <w:r>
              <w:rPr>
                <w:rFonts w:hint="eastAsia"/>
                <w:kern w:val="2"/>
              </w:rPr>
              <w:t>另再配高浓度气体流量计，</w:t>
            </w:r>
            <w:r>
              <w:rPr>
                <w:rFonts w:hint="eastAsia"/>
                <w:kern w:val="2"/>
              </w:rPr>
              <w:t>H</w:t>
            </w:r>
            <w:r w:rsidRPr="008F6C38">
              <w:rPr>
                <w:rFonts w:hint="eastAsia"/>
                <w:kern w:val="2"/>
                <w:vertAlign w:val="subscript"/>
              </w:rPr>
              <w:t>2</w:t>
            </w:r>
            <w:r>
              <w:rPr>
                <w:rFonts w:hint="eastAsia"/>
                <w:kern w:val="2"/>
              </w:rPr>
              <w:t>S</w:t>
            </w:r>
            <w:r>
              <w:rPr>
                <w:rFonts w:hint="eastAsia"/>
                <w:kern w:val="2"/>
              </w:rPr>
              <w:t>另再配高浓度气体流量计；</w:t>
            </w:r>
          </w:p>
          <w:p w:rsidR="00C4589B" w:rsidRPr="00417078" w:rsidRDefault="00C4589B" w:rsidP="00C4589B">
            <w:pPr>
              <w:pStyle w:val="af3"/>
              <w:shd w:val="clear" w:color="auto" w:fill="FFFFFF"/>
              <w:spacing w:before="0" w:beforeAutospacing="0" w:after="0" w:afterAutospacing="0" w:line="272" w:lineRule="atLeast"/>
              <w:rPr>
                <w:kern w:val="2"/>
              </w:rPr>
            </w:pPr>
            <w:r w:rsidRPr="00417078">
              <w:rPr>
                <w:rFonts w:hint="eastAsia"/>
                <w:kern w:val="2"/>
              </w:rPr>
              <w:t>11</w:t>
            </w:r>
            <w:r w:rsidRPr="00417078">
              <w:rPr>
                <w:kern w:val="2"/>
              </w:rPr>
              <w:t>.</w:t>
            </w:r>
            <w:r w:rsidRPr="00417078">
              <w:rPr>
                <w:rFonts w:hint="eastAsia"/>
                <w:kern w:val="2"/>
              </w:rPr>
              <w:t>配置</w:t>
            </w:r>
            <w:r w:rsidRPr="00417078">
              <w:rPr>
                <w:kern w:val="2"/>
              </w:rPr>
              <w:t>废气排放系统</w:t>
            </w:r>
            <w:r w:rsidRPr="00417078">
              <w:rPr>
                <w:rFonts w:hint="eastAsia"/>
                <w:kern w:val="2"/>
              </w:rPr>
              <w:t>：</w:t>
            </w:r>
            <w:r w:rsidRPr="00417078">
              <w:rPr>
                <w:kern w:val="2"/>
              </w:rPr>
              <w:t>残余的气体排出经过含有特殊的处理装置，将气体排出室外</w:t>
            </w:r>
            <w:r>
              <w:rPr>
                <w:rFonts w:hint="eastAsia"/>
                <w:kern w:val="2"/>
              </w:rPr>
              <w:t>；</w:t>
            </w:r>
          </w:p>
          <w:p w:rsidR="00C4589B" w:rsidRPr="00417078" w:rsidRDefault="00C4589B" w:rsidP="00C4589B">
            <w:pPr>
              <w:pStyle w:val="af3"/>
              <w:shd w:val="clear" w:color="auto" w:fill="FFFFFF"/>
              <w:spacing w:before="0" w:beforeAutospacing="0" w:after="0" w:afterAutospacing="0" w:line="272" w:lineRule="atLeast"/>
              <w:rPr>
                <w:kern w:val="2"/>
              </w:rPr>
            </w:pPr>
            <w:r w:rsidRPr="00417078">
              <w:rPr>
                <w:rFonts w:hint="eastAsia"/>
                <w:kern w:val="2"/>
              </w:rPr>
              <w:t>12.</w:t>
            </w:r>
            <w:r w:rsidRPr="00417078">
              <w:rPr>
                <w:rFonts w:hint="eastAsia"/>
                <w:kern w:val="2"/>
              </w:rPr>
              <w:t>配置毒气泄露报警装置。</w:t>
            </w:r>
          </w:p>
          <w:p w:rsidR="00C4589B" w:rsidRPr="00036E38" w:rsidRDefault="00C4589B" w:rsidP="00C4589B">
            <w:pPr>
              <w:pStyle w:val="af3"/>
              <w:shd w:val="clear" w:color="auto" w:fill="FFFFFF"/>
              <w:spacing w:before="0" w:beforeAutospacing="0" w:after="0" w:afterAutospacing="0" w:line="272" w:lineRule="atLeast"/>
              <w:rPr>
                <w:kern w:val="2"/>
              </w:rPr>
            </w:pPr>
            <w:r>
              <w:rPr>
                <w:rFonts w:hint="eastAsia"/>
                <w:kern w:val="2"/>
              </w:rPr>
              <w:t>13.</w:t>
            </w:r>
            <w:r>
              <w:rPr>
                <w:rFonts w:hint="eastAsia"/>
                <w:kern w:val="2"/>
              </w:rPr>
              <w:t>电源：</w:t>
            </w:r>
            <w:r>
              <w:rPr>
                <w:rFonts w:hint="eastAsia"/>
                <w:kern w:val="2"/>
              </w:rPr>
              <w:t>AC220V</w:t>
            </w:r>
            <w:r>
              <w:rPr>
                <w:rFonts w:hint="eastAsia"/>
                <w:kern w:val="2"/>
              </w:rPr>
              <w:t>，</w:t>
            </w:r>
            <w:r>
              <w:rPr>
                <w:rFonts w:hint="eastAsia"/>
                <w:kern w:val="2"/>
              </w:rPr>
              <w:t>50Hz</w:t>
            </w:r>
            <w:r>
              <w:rPr>
                <w:rFonts w:hint="eastAsia"/>
                <w:kern w:val="2"/>
              </w:rPr>
              <w:t>，</w:t>
            </w:r>
            <w:r>
              <w:rPr>
                <w:rFonts w:hint="eastAsia"/>
                <w:kern w:val="2"/>
              </w:rPr>
              <w:t>3KW</w:t>
            </w:r>
            <w:r>
              <w:rPr>
                <w:rFonts w:hint="eastAsia"/>
                <w:kern w:val="2"/>
              </w:rPr>
              <w:t>（</w:t>
            </w:r>
            <w:r>
              <w:rPr>
                <w:rFonts w:hint="eastAsia"/>
                <w:kern w:val="2"/>
              </w:rPr>
              <w:t>15A</w:t>
            </w:r>
            <w:r>
              <w:rPr>
                <w:rFonts w:hint="eastAsia"/>
                <w:kern w:val="2"/>
              </w:rPr>
              <w:t>）</w:t>
            </w:r>
          </w:p>
          <w:p w:rsidR="00C4589B" w:rsidRPr="00036E38" w:rsidRDefault="00C4589B" w:rsidP="00C4589B">
            <w:pPr>
              <w:pStyle w:val="af3"/>
              <w:shd w:val="clear" w:color="auto" w:fill="FFFFFF"/>
              <w:spacing w:before="0" w:beforeAutospacing="0" w:after="0" w:afterAutospacing="0" w:line="272" w:lineRule="atLeast"/>
              <w:rPr>
                <w:kern w:val="2"/>
              </w:rPr>
            </w:pPr>
            <w:r>
              <w:rPr>
                <w:rFonts w:hint="eastAsia"/>
                <w:kern w:val="2"/>
              </w:rPr>
              <w:t>14.</w:t>
            </w:r>
            <w:r w:rsidRPr="00036E38">
              <w:rPr>
                <w:kern w:val="2"/>
              </w:rPr>
              <w:t>满足标准</w:t>
            </w:r>
            <w:r>
              <w:rPr>
                <w:rFonts w:hint="eastAsia"/>
                <w:kern w:val="2"/>
              </w:rPr>
              <w:t>：</w:t>
            </w:r>
          </w:p>
          <w:p w:rsidR="00C4589B" w:rsidRPr="00036E38" w:rsidRDefault="00C4589B" w:rsidP="00C4589B">
            <w:pPr>
              <w:pStyle w:val="af3"/>
              <w:shd w:val="clear" w:color="auto" w:fill="FFFFFF"/>
              <w:spacing w:before="0" w:beforeAutospacing="0" w:after="0" w:afterAutospacing="0" w:line="272" w:lineRule="atLeast"/>
              <w:rPr>
                <w:kern w:val="2"/>
              </w:rPr>
            </w:pPr>
            <w:r w:rsidRPr="00036E38">
              <w:rPr>
                <w:kern w:val="2"/>
              </w:rPr>
              <w:t>IEC68-2-60</w:t>
            </w:r>
            <w:r w:rsidRPr="00036E38">
              <w:rPr>
                <w:kern w:val="2"/>
              </w:rPr>
              <w:t>试验方法</w:t>
            </w:r>
            <w:r w:rsidRPr="00036E38">
              <w:rPr>
                <w:kern w:val="2"/>
              </w:rPr>
              <w:t>Ke</w:t>
            </w:r>
            <w:r w:rsidRPr="00036E38">
              <w:rPr>
                <w:kern w:val="2"/>
              </w:rPr>
              <w:t>：人造低浓度污染气体腐蚀试验、</w:t>
            </w:r>
          </w:p>
          <w:p w:rsidR="00C4589B" w:rsidRPr="00036E38" w:rsidRDefault="00C4589B" w:rsidP="00C4589B">
            <w:pPr>
              <w:pStyle w:val="af3"/>
              <w:shd w:val="clear" w:color="auto" w:fill="FFFFFF"/>
              <w:spacing w:before="0" w:beforeAutospacing="0" w:after="0" w:afterAutospacing="0" w:line="272" w:lineRule="atLeast"/>
              <w:rPr>
                <w:kern w:val="2"/>
              </w:rPr>
            </w:pPr>
            <w:r>
              <w:rPr>
                <w:kern w:val="2"/>
              </w:rPr>
              <w:t>EN</w:t>
            </w:r>
            <w:r w:rsidRPr="00036E38">
              <w:rPr>
                <w:kern w:val="2"/>
              </w:rPr>
              <w:t>60068-2-60-1996</w:t>
            </w:r>
            <w:r w:rsidRPr="00036E38">
              <w:rPr>
                <w:kern w:val="2"/>
              </w:rPr>
              <w:t>环境试验第</w:t>
            </w:r>
            <w:r w:rsidRPr="00036E38">
              <w:rPr>
                <w:kern w:val="2"/>
              </w:rPr>
              <w:t>2-60</w:t>
            </w:r>
            <w:r w:rsidRPr="00036E38">
              <w:rPr>
                <w:kern w:val="2"/>
              </w:rPr>
              <w:t>部分：试验方法试验</w:t>
            </w:r>
            <w:r w:rsidRPr="00036E38">
              <w:rPr>
                <w:kern w:val="2"/>
              </w:rPr>
              <w:t>Ke</w:t>
            </w:r>
            <w:r w:rsidRPr="00036E38">
              <w:rPr>
                <w:kern w:val="2"/>
              </w:rPr>
              <w:t>：流动混合气体的腐蚀试验</w:t>
            </w:r>
          </w:p>
          <w:p w:rsidR="00C4589B" w:rsidRPr="00036E38" w:rsidRDefault="00C4589B" w:rsidP="00C4589B">
            <w:pPr>
              <w:pStyle w:val="af3"/>
              <w:shd w:val="clear" w:color="auto" w:fill="FFFFFF"/>
              <w:spacing w:before="0" w:beforeAutospacing="0" w:after="0" w:afterAutospacing="0" w:line="272" w:lineRule="atLeast"/>
              <w:rPr>
                <w:kern w:val="2"/>
              </w:rPr>
            </w:pPr>
            <w:r>
              <w:rPr>
                <w:kern w:val="2"/>
              </w:rPr>
              <w:t>DIN</w:t>
            </w:r>
            <w:r w:rsidRPr="00036E38">
              <w:rPr>
                <w:kern w:val="2"/>
              </w:rPr>
              <w:t>50018</w:t>
            </w:r>
            <w:r w:rsidRPr="00036E38">
              <w:rPr>
                <w:kern w:val="2"/>
              </w:rPr>
              <w:t>《饱和环境下的二氧化硫试验》</w:t>
            </w:r>
          </w:p>
          <w:p w:rsidR="00C4589B" w:rsidRPr="00036E38" w:rsidRDefault="00C4589B" w:rsidP="00C4589B">
            <w:pPr>
              <w:pStyle w:val="af3"/>
              <w:shd w:val="clear" w:color="auto" w:fill="FFFFFF"/>
              <w:spacing w:before="0" w:beforeAutospacing="0" w:after="0" w:afterAutospacing="0" w:line="272" w:lineRule="atLeast"/>
              <w:rPr>
                <w:kern w:val="2"/>
              </w:rPr>
            </w:pPr>
            <w:r>
              <w:rPr>
                <w:kern w:val="2"/>
              </w:rPr>
              <w:t>GB</w:t>
            </w:r>
            <w:r w:rsidRPr="00036E38">
              <w:rPr>
                <w:kern w:val="2"/>
              </w:rPr>
              <w:t>2423.19-81</w:t>
            </w:r>
            <w:r w:rsidRPr="00036E38">
              <w:rPr>
                <w:kern w:val="2"/>
              </w:rPr>
              <w:t>《接触点和连接件的二氧化硫腐蚀试验》</w:t>
            </w:r>
          </w:p>
          <w:p w:rsidR="00C4589B" w:rsidRPr="00036E38" w:rsidRDefault="00C4589B" w:rsidP="00C4589B">
            <w:pPr>
              <w:pStyle w:val="af3"/>
              <w:shd w:val="clear" w:color="auto" w:fill="FFFFFF"/>
              <w:spacing w:before="0" w:beforeAutospacing="0" w:after="0" w:afterAutospacing="0" w:line="272" w:lineRule="atLeast"/>
              <w:rPr>
                <w:kern w:val="2"/>
              </w:rPr>
            </w:pPr>
            <w:r>
              <w:rPr>
                <w:kern w:val="2"/>
              </w:rPr>
              <w:t>GBT</w:t>
            </w:r>
            <w:r w:rsidRPr="00036E38">
              <w:rPr>
                <w:kern w:val="2"/>
              </w:rPr>
              <w:t>2423.33-2005</w:t>
            </w:r>
            <w:r w:rsidRPr="00036E38">
              <w:rPr>
                <w:kern w:val="2"/>
              </w:rPr>
              <w:t>《高浓度的二氧化硫腐蚀试验》</w:t>
            </w:r>
          </w:p>
          <w:p w:rsidR="00C4589B" w:rsidRPr="00036E38" w:rsidRDefault="00C4589B" w:rsidP="00C4589B">
            <w:pPr>
              <w:pStyle w:val="af3"/>
              <w:shd w:val="clear" w:color="auto" w:fill="FFFFFF"/>
              <w:spacing w:before="0" w:beforeAutospacing="0" w:after="0" w:afterAutospacing="0" w:line="272" w:lineRule="atLeast"/>
              <w:rPr>
                <w:kern w:val="2"/>
              </w:rPr>
            </w:pPr>
            <w:r>
              <w:rPr>
                <w:kern w:val="2"/>
              </w:rPr>
              <w:t>GB</w:t>
            </w:r>
            <w:r w:rsidRPr="00036E38">
              <w:rPr>
                <w:kern w:val="2"/>
              </w:rPr>
              <w:t>9789-88</w:t>
            </w:r>
            <w:r w:rsidRPr="00036E38">
              <w:rPr>
                <w:kern w:val="2"/>
              </w:rPr>
              <w:t>《通常凝露状态下的二氧化硫腐蚀试验》</w:t>
            </w:r>
          </w:p>
          <w:p w:rsidR="00C4589B" w:rsidRPr="00A541DD" w:rsidRDefault="00C4589B" w:rsidP="00C4589B">
            <w:pPr>
              <w:pStyle w:val="af3"/>
              <w:shd w:val="clear" w:color="auto" w:fill="FFFFFF"/>
              <w:spacing w:before="0" w:beforeAutospacing="0" w:after="0" w:afterAutospacing="0" w:line="272" w:lineRule="atLeast"/>
              <w:rPr>
                <w:kern w:val="2"/>
              </w:rPr>
            </w:pPr>
            <w:r>
              <w:rPr>
                <w:kern w:val="2"/>
              </w:rPr>
              <w:t>GBT</w:t>
            </w:r>
            <w:r w:rsidRPr="00036E38">
              <w:rPr>
                <w:kern w:val="2"/>
              </w:rPr>
              <w:t>2423.51-2000</w:t>
            </w:r>
            <w:r w:rsidRPr="00036E38">
              <w:rPr>
                <w:kern w:val="2"/>
              </w:rPr>
              <w:t>电工电子产品环境试验</w:t>
            </w:r>
            <w:r>
              <w:rPr>
                <w:rFonts w:hint="eastAsia"/>
                <w:kern w:val="2"/>
              </w:rPr>
              <w:t xml:space="preserve"> </w:t>
            </w:r>
            <w:r w:rsidRPr="00036E38">
              <w:rPr>
                <w:kern w:val="2"/>
              </w:rPr>
              <w:t>试验</w:t>
            </w:r>
            <w:r>
              <w:rPr>
                <w:kern w:val="2"/>
              </w:rPr>
              <w:t>Ke</w:t>
            </w:r>
            <w:r w:rsidRPr="00036E38">
              <w:rPr>
                <w:kern w:val="2"/>
              </w:rPr>
              <w:t>流动混合气体腐蚀试验</w:t>
            </w:r>
            <w:r>
              <w:rPr>
                <w:rFonts w:hint="eastAsia"/>
                <w:kern w:val="2"/>
              </w:rPr>
              <w:t xml:space="preserve"> </w:t>
            </w:r>
          </w:p>
          <w:p w:rsidR="005F071B" w:rsidRPr="00C4589B" w:rsidRDefault="005F071B" w:rsidP="00E434E7">
            <w:pPr>
              <w:tabs>
                <w:tab w:val="left" w:pos="792"/>
              </w:tabs>
              <w:spacing w:line="288" w:lineRule="auto"/>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B1B66">
        <w:rPr>
          <w:rFonts w:ascii="宋体" w:hAnsi="宋体" w:hint="eastAsia"/>
          <w:sz w:val="24"/>
        </w:rPr>
        <w:t>GDJL-17/10-150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7B1B66">
        <w:rPr>
          <w:rFonts w:asciiTheme="minorEastAsia" w:hAnsiTheme="minorEastAsia" w:hint="eastAsia"/>
          <w:sz w:val="24"/>
        </w:rPr>
        <w:t>混合气体腐蚀试验箱采购项目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B1B66">
        <w:rPr>
          <w:rFonts w:ascii="宋体" w:hAnsi="宋体" w:hint="eastAsia"/>
          <w:sz w:val="24"/>
        </w:rPr>
        <w:t>GDJL-17/10-150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2"/>
        <w:gridCol w:w="1121"/>
        <w:gridCol w:w="842"/>
        <w:gridCol w:w="1120"/>
        <w:gridCol w:w="1124"/>
        <w:gridCol w:w="1116"/>
        <w:gridCol w:w="1120"/>
        <w:gridCol w:w="2653"/>
      </w:tblGrid>
      <w:tr w:rsidR="00FD147C" w:rsidRPr="001310AD" w:rsidTr="00FD147C">
        <w:tc>
          <w:tcPr>
            <w:tcW w:w="532" w:type="dxa"/>
            <w:vAlign w:val="center"/>
          </w:tcPr>
          <w:p w:rsidR="00FD147C" w:rsidRPr="001310AD" w:rsidRDefault="00FD14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21" w:type="dxa"/>
            <w:vAlign w:val="center"/>
          </w:tcPr>
          <w:p w:rsidR="00FD147C" w:rsidRPr="001310AD" w:rsidRDefault="00FD14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FD147C" w:rsidRPr="001310AD" w:rsidRDefault="00FD14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42" w:type="dxa"/>
            <w:vAlign w:val="center"/>
          </w:tcPr>
          <w:p w:rsidR="00FD147C" w:rsidRPr="001310AD" w:rsidRDefault="00FD14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24" w:type="dxa"/>
            <w:vAlign w:val="center"/>
          </w:tcPr>
          <w:p w:rsidR="00FD147C" w:rsidRPr="001310AD" w:rsidRDefault="00FD14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16" w:type="dxa"/>
          </w:tcPr>
          <w:p w:rsidR="00FD147C" w:rsidRDefault="00FD147C"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FD147C" w:rsidRPr="001310AD" w:rsidRDefault="00FD147C" w:rsidP="001310AD">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53" w:type="dxa"/>
            <w:vAlign w:val="center"/>
          </w:tcPr>
          <w:p w:rsidR="00FD147C" w:rsidRPr="001310AD" w:rsidRDefault="00FD14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FD147C" w:rsidRPr="001310AD" w:rsidTr="00FD147C">
        <w:tc>
          <w:tcPr>
            <w:tcW w:w="532"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1"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842"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4"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16" w:type="dxa"/>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2653"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r>
      <w:tr w:rsidR="00FD147C" w:rsidRPr="001310AD" w:rsidTr="00FD147C">
        <w:tc>
          <w:tcPr>
            <w:tcW w:w="532" w:type="dxa"/>
            <w:vAlign w:val="center"/>
          </w:tcPr>
          <w:p w:rsidR="00FD147C" w:rsidRPr="001310AD" w:rsidRDefault="00FD14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21"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842"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4"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16" w:type="dxa"/>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2653"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r>
      <w:tr w:rsidR="00FD147C" w:rsidRPr="001310AD" w:rsidTr="00FD147C">
        <w:tc>
          <w:tcPr>
            <w:tcW w:w="532"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1"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842"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4"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16" w:type="dxa"/>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2653"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r>
      <w:tr w:rsidR="00FD147C" w:rsidRPr="001310AD" w:rsidTr="00FD147C">
        <w:tc>
          <w:tcPr>
            <w:tcW w:w="532" w:type="dxa"/>
            <w:vAlign w:val="center"/>
          </w:tcPr>
          <w:p w:rsidR="00FD147C" w:rsidRPr="001310AD" w:rsidRDefault="00FD14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21"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842"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4"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16" w:type="dxa"/>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2653"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r>
      <w:tr w:rsidR="00FD147C" w:rsidRPr="001310AD" w:rsidTr="00FD147C">
        <w:tc>
          <w:tcPr>
            <w:tcW w:w="532"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1"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842"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4"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16" w:type="dxa"/>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2653"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r>
      <w:tr w:rsidR="00FD147C" w:rsidRPr="001310AD" w:rsidTr="00FD147C">
        <w:tc>
          <w:tcPr>
            <w:tcW w:w="532" w:type="dxa"/>
            <w:vAlign w:val="center"/>
          </w:tcPr>
          <w:p w:rsidR="00FD147C" w:rsidRPr="001310AD" w:rsidRDefault="00FD14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21"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842"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4"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16" w:type="dxa"/>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2653"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r>
      <w:tr w:rsidR="00FD147C" w:rsidRPr="001310AD" w:rsidTr="00FD147C">
        <w:tc>
          <w:tcPr>
            <w:tcW w:w="532"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1"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842"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4"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16" w:type="dxa"/>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2653"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r>
      <w:tr w:rsidR="00FD147C" w:rsidRPr="001310AD" w:rsidTr="00FD147C">
        <w:tc>
          <w:tcPr>
            <w:tcW w:w="532" w:type="dxa"/>
            <w:vAlign w:val="center"/>
          </w:tcPr>
          <w:p w:rsidR="00FD147C" w:rsidRPr="001310AD" w:rsidRDefault="00FD14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21"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842"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24"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1116" w:type="dxa"/>
          </w:tcPr>
          <w:p w:rsidR="00FD147C" w:rsidRPr="001310AD" w:rsidRDefault="00FD147C" w:rsidP="001310AD">
            <w:pPr>
              <w:spacing w:line="276" w:lineRule="auto"/>
              <w:jc w:val="center"/>
              <w:rPr>
                <w:rFonts w:asciiTheme="minorEastAsia" w:eastAsiaTheme="minorEastAsia" w:hAnsiTheme="minorEastAsia"/>
                <w:szCs w:val="21"/>
              </w:rPr>
            </w:pPr>
          </w:p>
        </w:tc>
        <w:tc>
          <w:tcPr>
            <w:tcW w:w="1120"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c>
          <w:tcPr>
            <w:tcW w:w="2653" w:type="dxa"/>
            <w:vAlign w:val="center"/>
          </w:tcPr>
          <w:p w:rsidR="00FD147C" w:rsidRPr="001310AD" w:rsidRDefault="00FD147C" w:rsidP="001310AD">
            <w:pPr>
              <w:spacing w:line="276" w:lineRule="auto"/>
              <w:jc w:val="center"/>
              <w:rPr>
                <w:rFonts w:asciiTheme="minorEastAsia" w:eastAsiaTheme="minorEastAsia" w:hAnsiTheme="minorEastAsia"/>
                <w:szCs w:val="21"/>
              </w:rPr>
            </w:pPr>
          </w:p>
        </w:tc>
      </w:tr>
      <w:tr w:rsidR="00FD147C" w:rsidRPr="001310AD" w:rsidTr="00E26C8C">
        <w:tc>
          <w:tcPr>
            <w:tcW w:w="532" w:type="dxa"/>
          </w:tcPr>
          <w:p w:rsidR="00FD147C" w:rsidRPr="001310AD" w:rsidRDefault="00FD147C" w:rsidP="00ED7D7C">
            <w:pPr>
              <w:spacing w:line="276" w:lineRule="auto"/>
              <w:jc w:val="center"/>
              <w:rPr>
                <w:rFonts w:asciiTheme="minorEastAsia" w:eastAsiaTheme="minorEastAsia" w:hAnsiTheme="minorEastAsia"/>
                <w:b/>
                <w:szCs w:val="21"/>
              </w:rPr>
            </w:pPr>
          </w:p>
        </w:tc>
        <w:tc>
          <w:tcPr>
            <w:tcW w:w="9096" w:type="dxa"/>
            <w:gridSpan w:val="7"/>
            <w:vAlign w:val="center"/>
          </w:tcPr>
          <w:p w:rsidR="00FD147C" w:rsidRDefault="00FD14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FD147C" w:rsidRPr="00ED7D7C" w:rsidRDefault="00FD14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FD147C" w:rsidRPr="001310AD" w:rsidTr="00E26C8C">
        <w:tc>
          <w:tcPr>
            <w:tcW w:w="532" w:type="dxa"/>
          </w:tcPr>
          <w:p w:rsidR="00FD147C" w:rsidRDefault="00FD147C" w:rsidP="00ED7D7C">
            <w:pPr>
              <w:spacing w:line="360" w:lineRule="exact"/>
              <w:ind w:left="720" w:hangingChars="300" w:hanging="720"/>
              <w:rPr>
                <w:sz w:val="24"/>
              </w:rPr>
            </w:pPr>
          </w:p>
        </w:tc>
        <w:tc>
          <w:tcPr>
            <w:tcW w:w="9096" w:type="dxa"/>
            <w:gridSpan w:val="7"/>
            <w:vAlign w:val="center"/>
          </w:tcPr>
          <w:p w:rsidR="00FD147C" w:rsidRPr="00ED7D7C" w:rsidRDefault="00FD14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7B1B66">
        <w:rPr>
          <w:rFonts w:ascii="宋体" w:hAnsi="宋体" w:hint="eastAsia"/>
          <w:bCs/>
          <w:sz w:val="24"/>
        </w:rPr>
        <w:t>GDJL-17/10-150</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B14" w:rsidRDefault="001A2B14" w:rsidP="004E6772">
      <w:r>
        <w:separator/>
      </w:r>
    </w:p>
  </w:endnote>
  <w:endnote w:type="continuationSeparator" w:id="1">
    <w:p w:rsidR="001A2B14" w:rsidRDefault="001A2B1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Default="00B86ED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86ED3" w:rsidRPr="00EA057E" w:rsidRDefault="00BD270B">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86ED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D1A87" w:rsidRPr="00AD1A87">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B86ED3" w:rsidRDefault="00B86ED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B14" w:rsidRDefault="001A2B14" w:rsidP="004E6772">
      <w:r>
        <w:separator/>
      </w:r>
    </w:p>
  </w:footnote>
  <w:footnote w:type="continuationSeparator" w:id="1">
    <w:p w:rsidR="001A2B14" w:rsidRDefault="001A2B1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02043">
      <w:rPr>
        <w:rFonts w:asciiTheme="minorEastAsia" w:hAnsiTheme="minorEastAsia" w:hint="eastAsia"/>
        <w:sz w:val="21"/>
        <w:szCs w:val="21"/>
      </w:rPr>
      <w:t xml:space="preserve">          </w:t>
    </w:r>
    <w:r w:rsidR="007B1B66">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7B1B66">
      <w:rPr>
        <w:rFonts w:ascii="宋体" w:hAnsi="宋体" w:cs="宋体" w:hint="eastAsia"/>
        <w:kern w:val="0"/>
        <w:sz w:val="21"/>
        <w:szCs w:val="21"/>
      </w:rPr>
      <w:t>混合气体腐蚀试验箱采购项目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ED3" w:rsidRPr="004E6772" w:rsidRDefault="00B86ED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802043">
      <w:rPr>
        <w:rFonts w:asciiTheme="minorEastAsia" w:hAnsiTheme="minorEastAsia" w:hint="eastAsia"/>
        <w:sz w:val="21"/>
        <w:szCs w:val="21"/>
      </w:rPr>
      <w:t xml:space="preserve">             </w:t>
    </w:r>
    <w:r w:rsidR="007B1B66">
      <w:rPr>
        <w:rFonts w:asciiTheme="minorEastAsia" w:hAnsiTheme="minorEastAsia" w:hint="eastAsia"/>
        <w:sz w:val="21"/>
        <w:szCs w:val="21"/>
      </w:rPr>
      <w:t xml:space="preserve">      </w:t>
    </w:r>
    <w:r w:rsidR="00802043">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7B1B66">
      <w:rPr>
        <w:rFonts w:ascii="宋体" w:hAnsi="宋体" w:cs="宋体" w:hint="eastAsia"/>
        <w:kern w:val="0"/>
        <w:sz w:val="21"/>
        <w:szCs w:val="21"/>
      </w:rPr>
      <w:t>混合气体腐蚀试验箱采购项目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97F3241"/>
    <w:multiLevelType w:val="hybridMultilevel"/>
    <w:tmpl w:val="4C82930C"/>
    <w:lvl w:ilvl="0" w:tplc="74C89608">
      <w:start w:val="1"/>
      <w:numFmt w:val="decimal"/>
      <w:lvlText w:val="%1、"/>
      <w:lvlJc w:val="left"/>
      <w:pPr>
        <w:ind w:left="510" w:hanging="405"/>
      </w:pPr>
      <w:rPr>
        <w:rFonts w:hint="default"/>
      </w:rPr>
    </w:lvl>
    <w:lvl w:ilvl="1" w:tplc="04090019" w:tentative="1">
      <w:start w:val="1"/>
      <w:numFmt w:val="lowerLetter"/>
      <w:lvlText w:val="%2)"/>
      <w:lvlJc w:val="left"/>
      <w:pPr>
        <w:ind w:left="945" w:hanging="420"/>
      </w:pPr>
    </w:lvl>
    <w:lvl w:ilvl="2" w:tplc="0409001B" w:tentative="1">
      <w:start w:val="1"/>
      <w:numFmt w:val="lowerRoman"/>
      <w:lvlText w:val="%3."/>
      <w:lvlJc w:val="right"/>
      <w:pPr>
        <w:ind w:left="1365" w:hanging="420"/>
      </w:pPr>
    </w:lvl>
    <w:lvl w:ilvl="3" w:tplc="0409000F" w:tentative="1">
      <w:start w:val="1"/>
      <w:numFmt w:val="decimal"/>
      <w:lvlText w:val="%4."/>
      <w:lvlJc w:val="left"/>
      <w:pPr>
        <w:ind w:left="1785" w:hanging="420"/>
      </w:pPr>
    </w:lvl>
    <w:lvl w:ilvl="4" w:tplc="04090019" w:tentative="1">
      <w:start w:val="1"/>
      <w:numFmt w:val="lowerLetter"/>
      <w:lvlText w:val="%5)"/>
      <w:lvlJc w:val="left"/>
      <w:pPr>
        <w:ind w:left="2205" w:hanging="420"/>
      </w:pPr>
    </w:lvl>
    <w:lvl w:ilvl="5" w:tplc="0409001B" w:tentative="1">
      <w:start w:val="1"/>
      <w:numFmt w:val="lowerRoman"/>
      <w:lvlText w:val="%6."/>
      <w:lvlJc w:val="right"/>
      <w:pPr>
        <w:ind w:left="2625" w:hanging="420"/>
      </w:pPr>
    </w:lvl>
    <w:lvl w:ilvl="6" w:tplc="0409000F" w:tentative="1">
      <w:start w:val="1"/>
      <w:numFmt w:val="decimal"/>
      <w:lvlText w:val="%7."/>
      <w:lvlJc w:val="left"/>
      <w:pPr>
        <w:ind w:left="3045" w:hanging="420"/>
      </w:pPr>
    </w:lvl>
    <w:lvl w:ilvl="7" w:tplc="04090019" w:tentative="1">
      <w:start w:val="1"/>
      <w:numFmt w:val="lowerLetter"/>
      <w:lvlText w:val="%8)"/>
      <w:lvlJc w:val="left"/>
      <w:pPr>
        <w:ind w:left="3465" w:hanging="420"/>
      </w:pPr>
    </w:lvl>
    <w:lvl w:ilvl="8" w:tplc="0409001B" w:tentative="1">
      <w:start w:val="1"/>
      <w:numFmt w:val="lowerRoman"/>
      <w:lvlText w:val="%9."/>
      <w:lvlJc w:val="right"/>
      <w:pPr>
        <w:ind w:left="3885" w:hanging="420"/>
      </w:pPr>
    </w:lvl>
  </w:abstractNum>
  <w:abstractNum w:abstractNumId="5">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C2A1FEC"/>
    <w:multiLevelType w:val="hybridMultilevel"/>
    <w:tmpl w:val="9708AE3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1">
      <w:start w:val="1"/>
      <w:numFmt w:val="decimal"/>
      <w:lvlText w:val="%3)"/>
      <w:lvlJc w:val="lef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6">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7">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9">
    <w:nsid w:val="54A8B6F1"/>
    <w:multiLevelType w:val="singleLevel"/>
    <w:tmpl w:val="54A8B6F1"/>
    <w:lvl w:ilvl="0">
      <w:start w:val="1"/>
      <w:numFmt w:val="decimal"/>
      <w:suff w:val="space"/>
      <w:lvlText w:val="%1."/>
      <w:lvlJc w:val="left"/>
    </w:lvl>
  </w:abstractNum>
  <w:abstractNum w:abstractNumId="20">
    <w:nsid w:val="5625F8EB"/>
    <w:multiLevelType w:val="singleLevel"/>
    <w:tmpl w:val="5625F8EB"/>
    <w:lvl w:ilvl="0">
      <w:start w:val="2"/>
      <w:numFmt w:val="chineseCounting"/>
      <w:suff w:val="nothing"/>
      <w:lvlText w:val="%1、"/>
      <w:lvlJc w:val="left"/>
    </w:lvl>
  </w:abstractNum>
  <w:abstractNum w:abstractNumId="21">
    <w:nsid w:val="5641AFC8"/>
    <w:multiLevelType w:val="singleLevel"/>
    <w:tmpl w:val="5641AFC8"/>
    <w:lvl w:ilvl="0">
      <w:start w:val="4"/>
      <w:numFmt w:val="chineseCounting"/>
      <w:suff w:val="nothing"/>
      <w:lvlText w:val="%1、"/>
      <w:lvlJc w:val="left"/>
    </w:lvl>
  </w:abstractNum>
  <w:abstractNum w:abstractNumId="22">
    <w:nsid w:val="570B1126"/>
    <w:multiLevelType w:val="singleLevel"/>
    <w:tmpl w:val="570B1126"/>
    <w:lvl w:ilvl="0">
      <w:start w:val="1"/>
      <w:numFmt w:val="decimal"/>
      <w:suff w:val="space"/>
      <w:lvlText w:val="%1."/>
      <w:lvlJc w:val="left"/>
    </w:lvl>
  </w:abstractNum>
  <w:abstractNum w:abstractNumId="23">
    <w:nsid w:val="570B14B8"/>
    <w:multiLevelType w:val="singleLevel"/>
    <w:tmpl w:val="570B14B8"/>
    <w:lvl w:ilvl="0">
      <w:start w:val="4"/>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1633E97"/>
    <w:multiLevelType w:val="hybridMultilevel"/>
    <w:tmpl w:val="B1B26B58"/>
    <w:lvl w:ilvl="0" w:tplc="B9F20596">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7"/>
  </w:num>
  <w:num w:numId="4">
    <w:abstractNumId w:val="6"/>
  </w:num>
  <w:num w:numId="5">
    <w:abstractNumId w:val="2"/>
  </w:num>
  <w:num w:numId="6">
    <w:abstractNumId w:val="1"/>
  </w:num>
  <w:num w:numId="7">
    <w:abstractNumId w:val="18"/>
  </w:num>
  <w:num w:numId="8">
    <w:abstractNumId w:val="12"/>
  </w:num>
  <w:num w:numId="9">
    <w:abstractNumId w:val="11"/>
  </w:num>
  <w:num w:numId="10">
    <w:abstractNumId w:val="16"/>
  </w:num>
  <w:num w:numId="11">
    <w:abstractNumId w:val="25"/>
  </w:num>
  <w:num w:numId="12">
    <w:abstractNumId w:val="8"/>
  </w:num>
  <w:num w:numId="13">
    <w:abstractNumId w:val="31"/>
  </w:num>
  <w:num w:numId="14">
    <w:abstractNumId w:val="24"/>
  </w:num>
  <w:num w:numId="15">
    <w:abstractNumId w:val="0"/>
  </w:num>
  <w:num w:numId="16">
    <w:abstractNumId w:val="15"/>
  </w:num>
  <w:num w:numId="17">
    <w:abstractNumId w:val="10"/>
  </w:num>
  <w:num w:numId="18">
    <w:abstractNumId w:val="3"/>
  </w:num>
  <w:num w:numId="19">
    <w:abstractNumId w:val="7"/>
  </w:num>
  <w:num w:numId="20">
    <w:abstractNumId w:val="26"/>
  </w:num>
  <w:num w:numId="21">
    <w:abstractNumId w:val="20"/>
  </w:num>
  <w:num w:numId="22">
    <w:abstractNumId w:val="21"/>
  </w:num>
  <w:num w:numId="23">
    <w:abstractNumId w:val="13"/>
  </w:num>
  <w:num w:numId="24">
    <w:abstractNumId w:val="19"/>
  </w:num>
  <w:num w:numId="25">
    <w:abstractNumId w:val="22"/>
  </w:num>
  <w:num w:numId="26">
    <w:abstractNumId w:val="23"/>
  </w:num>
  <w:num w:numId="27">
    <w:abstractNumId w:val="29"/>
  </w:num>
  <w:num w:numId="28">
    <w:abstractNumId w:val="5"/>
  </w:num>
  <w:num w:numId="29">
    <w:abstractNumId w:val="17"/>
  </w:num>
  <w:num w:numId="30">
    <w:abstractNumId w:val="4"/>
  </w:num>
  <w:num w:numId="31">
    <w:abstractNumId w:val="14"/>
  </w:num>
  <w:num w:numId="32">
    <w:abstractNumId w:val="3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6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60D6"/>
    <w:rsid w:val="00073691"/>
    <w:rsid w:val="00085E60"/>
    <w:rsid w:val="000A0915"/>
    <w:rsid w:val="000A16CE"/>
    <w:rsid w:val="000D202A"/>
    <w:rsid w:val="000D316D"/>
    <w:rsid w:val="000E1D0B"/>
    <w:rsid w:val="000E2A3C"/>
    <w:rsid w:val="000E4795"/>
    <w:rsid w:val="000E5EC6"/>
    <w:rsid w:val="000F02DF"/>
    <w:rsid w:val="000F0F0D"/>
    <w:rsid w:val="0011279F"/>
    <w:rsid w:val="00117F7C"/>
    <w:rsid w:val="001310AD"/>
    <w:rsid w:val="001332DA"/>
    <w:rsid w:val="00133A67"/>
    <w:rsid w:val="0013460A"/>
    <w:rsid w:val="00141AF1"/>
    <w:rsid w:val="00166A31"/>
    <w:rsid w:val="00170D32"/>
    <w:rsid w:val="0017243F"/>
    <w:rsid w:val="00172AD8"/>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7D63"/>
    <w:rsid w:val="00224C10"/>
    <w:rsid w:val="00234A58"/>
    <w:rsid w:val="00237C5F"/>
    <w:rsid w:val="00242F10"/>
    <w:rsid w:val="00244C7F"/>
    <w:rsid w:val="0025107C"/>
    <w:rsid w:val="0025473E"/>
    <w:rsid w:val="002638EC"/>
    <w:rsid w:val="002A17CE"/>
    <w:rsid w:val="002A5536"/>
    <w:rsid w:val="002B165D"/>
    <w:rsid w:val="002B1AA9"/>
    <w:rsid w:val="002B261F"/>
    <w:rsid w:val="002C57F6"/>
    <w:rsid w:val="002D2EBE"/>
    <w:rsid w:val="002E2873"/>
    <w:rsid w:val="002E3349"/>
    <w:rsid w:val="002E3CD8"/>
    <w:rsid w:val="002E5C79"/>
    <w:rsid w:val="002F445D"/>
    <w:rsid w:val="002F5E86"/>
    <w:rsid w:val="00301B76"/>
    <w:rsid w:val="003023FF"/>
    <w:rsid w:val="00304D6F"/>
    <w:rsid w:val="003061E4"/>
    <w:rsid w:val="00312016"/>
    <w:rsid w:val="003134D4"/>
    <w:rsid w:val="0031479C"/>
    <w:rsid w:val="00324FCE"/>
    <w:rsid w:val="003379B4"/>
    <w:rsid w:val="00355617"/>
    <w:rsid w:val="00362FE4"/>
    <w:rsid w:val="0036384D"/>
    <w:rsid w:val="0036490B"/>
    <w:rsid w:val="00373D94"/>
    <w:rsid w:val="003807B9"/>
    <w:rsid w:val="0038172A"/>
    <w:rsid w:val="003828EE"/>
    <w:rsid w:val="00387F7E"/>
    <w:rsid w:val="00391E9F"/>
    <w:rsid w:val="003928A6"/>
    <w:rsid w:val="003A0A60"/>
    <w:rsid w:val="003A23E5"/>
    <w:rsid w:val="003A7CD9"/>
    <w:rsid w:val="003B187E"/>
    <w:rsid w:val="003B5FE6"/>
    <w:rsid w:val="003B635D"/>
    <w:rsid w:val="003C00A6"/>
    <w:rsid w:val="003C3315"/>
    <w:rsid w:val="003D1D7C"/>
    <w:rsid w:val="003D66C5"/>
    <w:rsid w:val="003E4C9C"/>
    <w:rsid w:val="003E76A6"/>
    <w:rsid w:val="003E7D94"/>
    <w:rsid w:val="003F434B"/>
    <w:rsid w:val="00403864"/>
    <w:rsid w:val="00404CE7"/>
    <w:rsid w:val="0040564B"/>
    <w:rsid w:val="004117E6"/>
    <w:rsid w:val="00417C8C"/>
    <w:rsid w:val="004209FD"/>
    <w:rsid w:val="0042362D"/>
    <w:rsid w:val="004303A8"/>
    <w:rsid w:val="00446BF4"/>
    <w:rsid w:val="004545A1"/>
    <w:rsid w:val="0045557D"/>
    <w:rsid w:val="00456FBC"/>
    <w:rsid w:val="0046329C"/>
    <w:rsid w:val="00467A6C"/>
    <w:rsid w:val="00470380"/>
    <w:rsid w:val="0047117D"/>
    <w:rsid w:val="00472531"/>
    <w:rsid w:val="0048186D"/>
    <w:rsid w:val="00481EAA"/>
    <w:rsid w:val="004845F6"/>
    <w:rsid w:val="00486566"/>
    <w:rsid w:val="004878A5"/>
    <w:rsid w:val="00497236"/>
    <w:rsid w:val="004C15A8"/>
    <w:rsid w:val="004C16C5"/>
    <w:rsid w:val="004C2822"/>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A4826"/>
    <w:rsid w:val="005B3EB8"/>
    <w:rsid w:val="005B7266"/>
    <w:rsid w:val="005C26DA"/>
    <w:rsid w:val="005E264F"/>
    <w:rsid w:val="005E5AD3"/>
    <w:rsid w:val="005E6ADD"/>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B2444"/>
    <w:rsid w:val="006C2120"/>
    <w:rsid w:val="006C2123"/>
    <w:rsid w:val="006C3EC5"/>
    <w:rsid w:val="006D1670"/>
    <w:rsid w:val="006D424D"/>
    <w:rsid w:val="006E03D8"/>
    <w:rsid w:val="006E7288"/>
    <w:rsid w:val="006F0B17"/>
    <w:rsid w:val="006F27A7"/>
    <w:rsid w:val="006F5865"/>
    <w:rsid w:val="00707DB5"/>
    <w:rsid w:val="00714EC2"/>
    <w:rsid w:val="00716DD4"/>
    <w:rsid w:val="00726E94"/>
    <w:rsid w:val="00731BD8"/>
    <w:rsid w:val="00741B66"/>
    <w:rsid w:val="0074456A"/>
    <w:rsid w:val="0074659F"/>
    <w:rsid w:val="00747725"/>
    <w:rsid w:val="00761BEF"/>
    <w:rsid w:val="0076484D"/>
    <w:rsid w:val="00770545"/>
    <w:rsid w:val="00783477"/>
    <w:rsid w:val="00784777"/>
    <w:rsid w:val="00792153"/>
    <w:rsid w:val="00792BB8"/>
    <w:rsid w:val="00792E80"/>
    <w:rsid w:val="00793070"/>
    <w:rsid w:val="00793503"/>
    <w:rsid w:val="00793E74"/>
    <w:rsid w:val="00796940"/>
    <w:rsid w:val="007A4A7D"/>
    <w:rsid w:val="007B00B6"/>
    <w:rsid w:val="007B1B66"/>
    <w:rsid w:val="007B5D07"/>
    <w:rsid w:val="007B7D36"/>
    <w:rsid w:val="007C22B6"/>
    <w:rsid w:val="007C6E40"/>
    <w:rsid w:val="007E4589"/>
    <w:rsid w:val="007E7484"/>
    <w:rsid w:val="00802043"/>
    <w:rsid w:val="00810C89"/>
    <w:rsid w:val="008136AF"/>
    <w:rsid w:val="00813CEE"/>
    <w:rsid w:val="00815C8F"/>
    <w:rsid w:val="00820D99"/>
    <w:rsid w:val="008234A5"/>
    <w:rsid w:val="00825A7A"/>
    <w:rsid w:val="00827AA9"/>
    <w:rsid w:val="00831B3B"/>
    <w:rsid w:val="00833F48"/>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902A30"/>
    <w:rsid w:val="009134EE"/>
    <w:rsid w:val="009150E2"/>
    <w:rsid w:val="00917835"/>
    <w:rsid w:val="009263FC"/>
    <w:rsid w:val="00927E4D"/>
    <w:rsid w:val="00932054"/>
    <w:rsid w:val="0093487D"/>
    <w:rsid w:val="0094096E"/>
    <w:rsid w:val="00943585"/>
    <w:rsid w:val="009435F1"/>
    <w:rsid w:val="00954F73"/>
    <w:rsid w:val="0096193D"/>
    <w:rsid w:val="0096675D"/>
    <w:rsid w:val="00972134"/>
    <w:rsid w:val="009756CF"/>
    <w:rsid w:val="00984269"/>
    <w:rsid w:val="009937D7"/>
    <w:rsid w:val="00994C19"/>
    <w:rsid w:val="00997AA2"/>
    <w:rsid w:val="009A52EE"/>
    <w:rsid w:val="009B1EC7"/>
    <w:rsid w:val="009B23D3"/>
    <w:rsid w:val="009B5D15"/>
    <w:rsid w:val="009C4C6C"/>
    <w:rsid w:val="009C50D1"/>
    <w:rsid w:val="009D1ABE"/>
    <w:rsid w:val="009D1B24"/>
    <w:rsid w:val="009E0C33"/>
    <w:rsid w:val="009E548C"/>
    <w:rsid w:val="009F0117"/>
    <w:rsid w:val="009F2029"/>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72FA"/>
    <w:rsid w:val="00AB77CB"/>
    <w:rsid w:val="00AC3F00"/>
    <w:rsid w:val="00AC7F7D"/>
    <w:rsid w:val="00AD18D2"/>
    <w:rsid w:val="00AD1A87"/>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6ED3"/>
    <w:rsid w:val="00B870E9"/>
    <w:rsid w:val="00B87E6B"/>
    <w:rsid w:val="00B90C74"/>
    <w:rsid w:val="00B9616E"/>
    <w:rsid w:val="00B96D66"/>
    <w:rsid w:val="00BA1F6C"/>
    <w:rsid w:val="00BA4EAF"/>
    <w:rsid w:val="00BA5387"/>
    <w:rsid w:val="00BA6CA8"/>
    <w:rsid w:val="00BB71E2"/>
    <w:rsid w:val="00BC0EF6"/>
    <w:rsid w:val="00BD270B"/>
    <w:rsid w:val="00BD3F33"/>
    <w:rsid w:val="00BE7B46"/>
    <w:rsid w:val="00C02413"/>
    <w:rsid w:val="00C026A2"/>
    <w:rsid w:val="00C02E48"/>
    <w:rsid w:val="00C05F10"/>
    <w:rsid w:val="00C066F2"/>
    <w:rsid w:val="00C115B7"/>
    <w:rsid w:val="00C17E10"/>
    <w:rsid w:val="00C21CBA"/>
    <w:rsid w:val="00C332F4"/>
    <w:rsid w:val="00C362B4"/>
    <w:rsid w:val="00C36A25"/>
    <w:rsid w:val="00C4589B"/>
    <w:rsid w:val="00C55313"/>
    <w:rsid w:val="00C64F3A"/>
    <w:rsid w:val="00C711B9"/>
    <w:rsid w:val="00C77A96"/>
    <w:rsid w:val="00C856F8"/>
    <w:rsid w:val="00C86518"/>
    <w:rsid w:val="00CA4AEB"/>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237F"/>
    <w:rsid w:val="00DB2BED"/>
    <w:rsid w:val="00DB6F59"/>
    <w:rsid w:val="00DC02D3"/>
    <w:rsid w:val="00DC715B"/>
    <w:rsid w:val="00DC7494"/>
    <w:rsid w:val="00DD46C1"/>
    <w:rsid w:val="00E05921"/>
    <w:rsid w:val="00E103D6"/>
    <w:rsid w:val="00E26C8C"/>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2FD5"/>
    <w:rsid w:val="00F06839"/>
    <w:rsid w:val="00F10904"/>
    <w:rsid w:val="00F20EC8"/>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147C"/>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6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47</Pages>
  <Words>4405</Words>
  <Characters>25113</Characters>
  <Application>Microsoft Office Word</Application>
  <DocSecurity>0</DocSecurity>
  <Lines>209</Lines>
  <Paragraphs>58</Paragraphs>
  <ScaleCrop>false</ScaleCrop>
  <Company>Lenovo</Company>
  <LinksUpToDate>false</LinksUpToDate>
  <CharactersWithSpaces>29460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91</cp:revision>
  <cp:lastPrinted>2015-12-14T05:56:00Z</cp:lastPrinted>
  <dcterms:created xsi:type="dcterms:W3CDTF">2017-08-23T07:30:00Z</dcterms:created>
  <dcterms:modified xsi:type="dcterms:W3CDTF">2017-10-13T00:25:00Z</dcterms:modified>
</cp:coreProperties>
</file>