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w:t>
      </w:r>
      <w:r w:rsidR="005B7E41">
        <w:rPr>
          <w:rFonts w:ascii="宋体" w:hAnsi="宋体" w:cs="宋体" w:hint="eastAsia"/>
          <w:b/>
          <w:kern w:val="0"/>
          <w:sz w:val="44"/>
          <w:szCs w:val="44"/>
        </w:rPr>
        <w:t>7</w:t>
      </w:r>
      <w:r w:rsidRPr="00D74E36">
        <w:rPr>
          <w:rFonts w:ascii="宋体" w:hAnsi="宋体" w:cs="宋体" w:hint="eastAsia"/>
          <w:b/>
          <w:kern w:val="0"/>
          <w:sz w:val="44"/>
          <w:szCs w:val="44"/>
        </w:rPr>
        <w:t>年</w:t>
      </w:r>
      <w:r w:rsidR="00A5011E">
        <w:rPr>
          <w:rFonts w:ascii="宋体" w:hAnsi="宋体" w:cs="宋体" w:hint="eastAsia"/>
          <w:b/>
          <w:kern w:val="0"/>
          <w:sz w:val="44"/>
          <w:szCs w:val="44"/>
        </w:rPr>
        <w:t>0.5立方</w:t>
      </w:r>
      <w:r w:rsidR="00A5011E" w:rsidRPr="00A5011E">
        <w:rPr>
          <w:rFonts w:ascii="宋体" w:hAnsi="宋体" w:cs="宋体" w:hint="eastAsia"/>
          <w:b/>
          <w:kern w:val="0"/>
          <w:sz w:val="44"/>
          <w:szCs w:val="44"/>
        </w:rPr>
        <w:t>快速温变湿热试验箱</w:t>
      </w:r>
      <w:r w:rsidR="00FE40B1" w:rsidRPr="00614185">
        <w:rPr>
          <w:rFonts w:ascii="宋体" w:hAnsi="宋体" w:cs="宋体" w:hint="eastAsia"/>
          <w:b/>
          <w:kern w:val="0"/>
          <w:sz w:val="44"/>
          <w:szCs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B976BC">
        <w:rPr>
          <w:rFonts w:ascii="仿宋_GB2312" w:eastAsia="仿宋_GB2312" w:hint="eastAsia"/>
          <w:b/>
          <w:sz w:val="36"/>
          <w:szCs w:val="36"/>
        </w:rPr>
        <w:t>GDJL-17/0</w:t>
      </w:r>
      <w:r w:rsidR="0099426C">
        <w:rPr>
          <w:rFonts w:ascii="仿宋_GB2312" w:eastAsia="仿宋_GB2312" w:hint="eastAsia"/>
          <w:b/>
          <w:sz w:val="36"/>
          <w:szCs w:val="36"/>
        </w:rPr>
        <w:t>3</w:t>
      </w:r>
      <w:r w:rsidR="00D7181C">
        <w:rPr>
          <w:rFonts w:ascii="仿宋_GB2312" w:eastAsia="仿宋_GB2312" w:hint="eastAsia"/>
          <w:b/>
          <w:sz w:val="36"/>
          <w:szCs w:val="36"/>
        </w:rPr>
        <w:t>-0</w:t>
      </w:r>
      <w:r w:rsidR="00A5011E">
        <w:rPr>
          <w:rFonts w:ascii="仿宋_GB2312" w:eastAsia="仿宋_GB2312" w:hint="eastAsia"/>
          <w:b/>
          <w:sz w:val="36"/>
          <w:szCs w:val="36"/>
        </w:rPr>
        <w:t>40</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5B7E41">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年</w:t>
      </w:r>
      <w:r w:rsidR="0099426C">
        <w:rPr>
          <w:rFonts w:asciiTheme="minorEastAsia" w:eastAsiaTheme="minorEastAsia" w:hAnsiTheme="minorEastAsia" w:hint="eastAsia"/>
          <w:b/>
          <w:bCs/>
          <w:sz w:val="36"/>
          <w:szCs w:val="36"/>
        </w:rPr>
        <w:t>3</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933D2F">
      <w:pPr>
        <w:pStyle w:val="10"/>
        <w:tabs>
          <w:tab w:val="right" w:leader="dot" w:pos="9402"/>
        </w:tabs>
        <w:rPr>
          <w:rFonts w:eastAsiaTheme="minorEastAsia" w:cstheme="minorBidi"/>
          <w:b w:val="0"/>
          <w:bCs w:val="0"/>
          <w:caps w:val="0"/>
          <w:noProof/>
          <w:sz w:val="24"/>
          <w:szCs w:val="24"/>
        </w:rPr>
      </w:pPr>
      <w:r w:rsidRPr="00933D2F">
        <w:rPr>
          <w:sz w:val="24"/>
          <w:szCs w:val="24"/>
        </w:rPr>
        <w:fldChar w:fldCharType="begin"/>
      </w:r>
      <w:r w:rsidR="00E34B45" w:rsidRPr="0019244A">
        <w:rPr>
          <w:sz w:val="24"/>
          <w:szCs w:val="24"/>
        </w:rPr>
        <w:instrText xml:space="preserve"> TOC \o "1-3" \h \z \u </w:instrText>
      </w:r>
      <w:r w:rsidRPr="00933D2F">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947A77">
          <w:rPr>
            <w:noProof/>
            <w:webHidden/>
            <w:sz w:val="24"/>
            <w:szCs w:val="24"/>
          </w:rPr>
          <w:t>1</w:t>
        </w:r>
        <w:r w:rsidRPr="0019244A">
          <w:rPr>
            <w:noProof/>
            <w:webHidden/>
            <w:sz w:val="24"/>
            <w:szCs w:val="24"/>
          </w:rPr>
          <w:fldChar w:fldCharType="end"/>
        </w:r>
      </w:hyperlink>
    </w:p>
    <w:p w:rsidR="0019244A" w:rsidRPr="0019244A" w:rsidRDefault="00933D2F">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947A77">
          <w:rPr>
            <w:noProof/>
            <w:webHidden/>
            <w:sz w:val="24"/>
            <w:szCs w:val="24"/>
          </w:rPr>
          <w:t>2</w:t>
        </w:r>
        <w:r w:rsidRPr="0019244A">
          <w:rPr>
            <w:noProof/>
            <w:webHidden/>
            <w:sz w:val="24"/>
            <w:szCs w:val="24"/>
          </w:rPr>
          <w:fldChar w:fldCharType="end"/>
        </w:r>
      </w:hyperlink>
    </w:p>
    <w:p w:rsidR="0019244A" w:rsidRPr="0019244A" w:rsidRDefault="00933D2F">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947A77">
          <w:rPr>
            <w:noProof/>
            <w:webHidden/>
            <w:sz w:val="24"/>
            <w:szCs w:val="24"/>
          </w:rPr>
          <w:t>2</w:t>
        </w:r>
        <w:r w:rsidRPr="0019244A">
          <w:rPr>
            <w:noProof/>
            <w:webHidden/>
            <w:sz w:val="24"/>
            <w:szCs w:val="24"/>
          </w:rPr>
          <w:fldChar w:fldCharType="end"/>
        </w:r>
      </w:hyperlink>
    </w:p>
    <w:p w:rsidR="0019244A" w:rsidRPr="0019244A" w:rsidRDefault="00933D2F">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947A77">
          <w:rPr>
            <w:noProof/>
            <w:webHidden/>
            <w:sz w:val="24"/>
            <w:szCs w:val="24"/>
          </w:rPr>
          <w:t>4</w:t>
        </w:r>
        <w:r w:rsidRPr="0019244A">
          <w:rPr>
            <w:noProof/>
            <w:webHidden/>
            <w:sz w:val="24"/>
            <w:szCs w:val="24"/>
          </w:rPr>
          <w:fldChar w:fldCharType="end"/>
        </w:r>
      </w:hyperlink>
    </w:p>
    <w:p w:rsidR="0019244A" w:rsidRPr="0019244A" w:rsidRDefault="00933D2F">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933D2F">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933D2F">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933D2F">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933D2F">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933D2F">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947A77">
          <w:rPr>
            <w:noProof/>
            <w:webHidden/>
            <w:sz w:val="24"/>
            <w:szCs w:val="24"/>
          </w:rPr>
          <w:t>7</w:t>
        </w:r>
        <w:r w:rsidRPr="0019244A">
          <w:rPr>
            <w:noProof/>
            <w:webHidden/>
            <w:sz w:val="24"/>
            <w:szCs w:val="24"/>
          </w:rPr>
          <w:fldChar w:fldCharType="end"/>
        </w:r>
      </w:hyperlink>
    </w:p>
    <w:p w:rsidR="0019244A" w:rsidRPr="0019244A" w:rsidRDefault="00933D2F">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947A77">
          <w:rPr>
            <w:noProof/>
            <w:webHidden/>
            <w:sz w:val="24"/>
            <w:szCs w:val="24"/>
          </w:rPr>
          <w:t>7</w:t>
        </w:r>
        <w:r w:rsidRPr="0019244A">
          <w:rPr>
            <w:noProof/>
            <w:webHidden/>
            <w:sz w:val="24"/>
            <w:szCs w:val="24"/>
          </w:rPr>
          <w:fldChar w:fldCharType="end"/>
        </w:r>
      </w:hyperlink>
    </w:p>
    <w:p w:rsidR="0019244A" w:rsidRPr="0019244A" w:rsidRDefault="00933D2F">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947A77">
          <w:rPr>
            <w:noProof/>
            <w:webHidden/>
            <w:sz w:val="24"/>
            <w:szCs w:val="24"/>
          </w:rPr>
          <w:t>7</w:t>
        </w:r>
        <w:r w:rsidRPr="0019244A">
          <w:rPr>
            <w:noProof/>
            <w:webHidden/>
            <w:sz w:val="24"/>
            <w:szCs w:val="24"/>
          </w:rPr>
          <w:fldChar w:fldCharType="end"/>
        </w:r>
      </w:hyperlink>
    </w:p>
    <w:p w:rsidR="0019244A" w:rsidRPr="0019244A" w:rsidRDefault="00933D2F">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947A77">
          <w:rPr>
            <w:noProof/>
            <w:webHidden/>
            <w:sz w:val="24"/>
            <w:szCs w:val="24"/>
          </w:rPr>
          <w:t>8</w:t>
        </w:r>
        <w:r w:rsidRPr="0019244A">
          <w:rPr>
            <w:noProof/>
            <w:webHidden/>
            <w:sz w:val="24"/>
            <w:szCs w:val="24"/>
          </w:rPr>
          <w:fldChar w:fldCharType="end"/>
        </w:r>
      </w:hyperlink>
    </w:p>
    <w:p w:rsidR="0019244A" w:rsidRPr="0019244A" w:rsidRDefault="00933D2F">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947A77">
          <w:rPr>
            <w:noProof/>
            <w:webHidden/>
            <w:sz w:val="24"/>
            <w:szCs w:val="24"/>
          </w:rPr>
          <w:t>8</w:t>
        </w:r>
        <w:r w:rsidRPr="0019244A">
          <w:rPr>
            <w:noProof/>
            <w:webHidden/>
            <w:sz w:val="24"/>
            <w:szCs w:val="24"/>
          </w:rPr>
          <w:fldChar w:fldCharType="end"/>
        </w:r>
      </w:hyperlink>
    </w:p>
    <w:p w:rsidR="0019244A" w:rsidRPr="0019244A" w:rsidRDefault="00933D2F">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947A77">
          <w:rPr>
            <w:noProof/>
            <w:webHidden/>
            <w:sz w:val="24"/>
            <w:szCs w:val="24"/>
          </w:rPr>
          <w:t>8</w:t>
        </w:r>
        <w:r w:rsidRPr="0019244A">
          <w:rPr>
            <w:noProof/>
            <w:webHidden/>
            <w:sz w:val="24"/>
            <w:szCs w:val="24"/>
          </w:rPr>
          <w:fldChar w:fldCharType="end"/>
        </w:r>
      </w:hyperlink>
    </w:p>
    <w:p w:rsidR="0019244A" w:rsidRPr="0019244A" w:rsidRDefault="00933D2F">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933D2F">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933D2F">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933D2F">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933D2F">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933D2F">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933D2F">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933D2F">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933D2F">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933D2F">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947A77">
          <w:rPr>
            <w:noProof/>
            <w:webHidden/>
            <w:sz w:val="24"/>
            <w:szCs w:val="24"/>
          </w:rPr>
          <w:t>11</w:t>
        </w:r>
        <w:r w:rsidRPr="0019244A">
          <w:rPr>
            <w:noProof/>
            <w:webHidden/>
            <w:sz w:val="24"/>
            <w:szCs w:val="24"/>
          </w:rPr>
          <w:fldChar w:fldCharType="end"/>
        </w:r>
      </w:hyperlink>
    </w:p>
    <w:p w:rsidR="0019244A" w:rsidRPr="0019244A" w:rsidRDefault="00933D2F">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947A77">
          <w:rPr>
            <w:noProof/>
            <w:webHidden/>
            <w:sz w:val="24"/>
            <w:szCs w:val="24"/>
          </w:rPr>
          <w:t>11</w:t>
        </w:r>
        <w:r w:rsidRPr="0019244A">
          <w:rPr>
            <w:noProof/>
            <w:webHidden/>
            <w:sz w:val="24"/>
            <w:szCs w:val="24"/>
          </w:rPr>
          <w:fldChar w:fldCharType="end"/>
        </w:r>
      </w:hyperlink>
    </w:p>
    <w:p w:rsidR="0019244A" w:rsidRPr="0019244A" w:rsidRDefault="00933D2F">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947A77">
          <w:rPr>
            <w:noProof/>
            <w:webHidden/>
            <w:sz w:val="24"/>
            <w:szCs w:val="24"/>
          </w:rPr>
          <w:t>11</w:t>
        </w:r>
        <w:r w:rsidRPr="0019244A">
          <w:rPr>
            <w:noProof/>
            <w:webHidden/>
            <w:sz w:val="24"/>
            <w:szCs w:val="24"/>
          </w:rPr>
          <w:fldChar w:fldCharType="end"/>
        </w:r>
      </w:hyperlink>
    </w:p>
    <w:p w:rsidR="0019244A" w:rsidRPr="0019244A" w:rsidRDefault="00933D2F">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947A77">
          <w:rPr>
            <w:noProof/>
            <w:webHidden/>
            <w:sz w:val="24"/>
            <w:szCs w:val="24"/>
          </w:rPr>
          <w:t>12</w:t>
        </w:r>
        <w:r w:rsidRPr="0019244A">
          <w:rPr>
            <w:noProof/>
            <w:webHidden/>
            <w:sz w:val="24"/>
            <w:szCs w:val="24"/>
          </w:rPr>
          <w:fldChar w:fldCharType="end"/>
        </w:r>
      </w:hyperlink>
    </w:p>
    <w:p w:rsidR="0019244A" w:rsidRPr="0019244A" w:rsidRDefault="00933D2F">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947A77">
          <w:rPr>
            <w:noProof/>
            <w:webHidden/>
            <w:sz w:val="24"/>
            <w:szCs w:val="24"/>
          </w:rPr>
          <w:t>15</w:t>
        </w:r>
        <w:r w:rsidRPr="0019244A">
          <w:rPr>
            <w:noProof/>
            <w:webHidden/>
            <w:sz w:val="24"/>
            <w:szCs w:val="24"/>
          </w:rPr>
          <w:fldChar w:fldCharType="end"/>
        </w:r>
      </w:hyperlink>
    </w:p>
    <w:p w:rsidR="0019244A" w:rsidRPr="0019244A" w:rsidRDefault="00933D2F">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947A77">
          <w:rPr>
            <w:noProof/>
            <w:webHidden/>
            <w:sz w:val="24"/>
            <w:szCs w:val="24"/>
          </w:rPr>
          <w:t>15</w:t>
        </w:r>
        <w:r w:rsidRPr="0019244A">
          <w:rPr>
            <w:noProof/>
            <w:webHidden/>
            <w:sz w:val="24"/>
            <w:szCs w:val="24"/>
          </w:rPr>
          <w:fldChar w:fldCharType="end"/>
        </w:r>
      </w:hyperlink>
    </w:p>
    <w:p w:rsidR="0019244A" w:rsidRPr="0019244A" w:rsidRDefault="00933D2F">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15</w:t>
        </w:r>
        <w:r w:rsidRPr="0019244A">
          <w:rPr>
            <w:i w:val="0"/>
            <w:noProof/>
            <w:webHidden/>
            <w:sz w:val="24"/>
            <w:szCs w:val="24"/>
          </w:rPr>
          <w:fldChar w:fldCharType="end"/>
        </w:r>
      </w:hyperlink>
    </w:p>
    <w:p w:rsidR="0019244A" w:rsidRPr="0019244A" w:rsidRDefault="00933D2F">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15</w:t>
        </w:r>
        <w:r w:rsidRPr="0019244A">
          <w:rPr>
            <w:i w:val="0"/>
            <w:noProof/>
            <w:webHidden/>
            <w:sz w:val="24"/>
            <w:szCs w:val="24"/>
          </w:rPr>
          <w:fldChar w:fldCharType="end"/>
        </w:r>
      </w:hyperlink>
    </w:p>
    <w:p w:rsidR="0019244A" w:rsidRPr="0019244A" w:rsidRDefault="00933D2F">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947A77">
          <w:rPr>
            <w:noProof/>
            <w:webHidden/>
            <w:sz w:val="24"/>
            <w:szCs w:val="24"/>
          </w:rPr>
          <w:t>15</w:t>
        </w:r>
        <w:r w:rsidRPr="0019244A">
          <w:rPr>
            <w:noProof/>
            <w:webHidden/>
            <w:sz w:val="24"/>
            <w:szCs w:val="24"/>
          </w:rPr>
          <w:fldChar w:fldCharType="end"/>
        </w:r>
      </w:hyperlink>
    </w:p>
    <w:p w:rsidR="0019244A" w:rsidRPr="0019244A" w:rsidRDefault="00933D2F">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947A77">
          <w:rPr>
            <w:noProof/>
            <w:webHidden/>
            <w:sz w:val="24"/>
            <w:szCs w:val="24"/>
          </w:rPr>
          <w:t>16</w:t>
        </w:r>
        <w:r w:rsidRPr="0019244A">
          <w:rPr>
            <w:noProof/>
            <w:webHidden/>
            <w:sz w:val="24"/>
            <w:szCs w:val="24"/>
          </w:rPr>
          <w:fldChar w:fldCharType="end"/>
        </w:r>
      </w:hyperlink>
    </w:p>
    <w:p w:rsidR="0019244A" w:rsidRPr="0019244A" w:rsidRDefault="00933D2F">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933D2F">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933D2F">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933D2F">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933D2F">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17</w:t>
        </w:r>
        <w:r w:rsidRPr="0019244A">
          <w:rPr>
            <w:i w:val="0"/>
            <w:noProof/>
            <w:webHidden/>
            <w:sz w:val="24"/>
            <w:szCs w:val="24"/>
          </w:rPr>
          <w:fldChar w:fldCharType="end"/>
        </w:r>
      </w:hyperlink>
    </w:p>
    <w:p w:rsidR="0019244A" w:rsidRPr="0019244A" w:rsidRDefault="00933D2F">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17</w:t>
        </w:r>
        <w:r w:rsidRPr="0019244A">
          <w:rPr>
            <w:i w:val="0"/>
            <w:noProof/>
            <w:webHidden/>
            <w:sz w:val="24"/>
            <w:szCs w:val="24"/>
          </w:rPr>
          <w:fldChar w:fldCharType="end"/>
        </w:r>
      </w:hyperlink>
    </w:p>
    <w:p w:rsidR="0019244A" w:rsidRPr="0019244A" w:rsidRDefault="00933D2F">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18</w:t>
        </w:r>
        <w:r w:rsidRPr="0019244A">
          <w:rPr>
            <w:i w:val="0"/>
            <w:noProof/>
            <w:webHidden/>
            <w:sz w:val="24"/>
            <w:szCs w:val="24"/>
          </w:rPr>
          <w:fldChar w:fldCharType="end"/>
        </w:r>
      </w:hyperlink>
    </w:p>
    <w:p w:rsidR="0019244A" w:rsidRPr="0019244A" w:rsidRDefault="00933D2F">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947A77">
          <w:rPr>
            <w:noProof/>
            <w:webHidden/>
            <w:sz w:val="24"/>
            <w:szCs w:val="24"/>
          </w:rPr>
          <w:t>18</w:t>
        </w:r>
        <w:r w:rsidRPr="0019244A">
          <w:rPr>
            <w:noProof/>
            <w:webHidden/>
            <w:sz w:val="24"/>
            <w:szCs w:val="24"/>
          </w:rPr>
          <w:fldChar w:fldCharType="end"/>
        </w:r>
      </w:hyperlink>
    </w:p>
    <w:p w:rsidR="0019244A" w:rsidRPr="0019244A" w:rsidRDefault="00933D2F">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947A77">
          <w:rPr>
            <w:noProof/>
            <w:webHidden/>
            <w:sz w:val="24"/>
            <w:szCs w:val="24"/>
          </w:rPr>
          <w:t>19</w:t>
        </w:r>
        <w:r w:rsidRPr="0019244A">
          <w:rPr>
            <w:noProof/>
            <w:webHidden/>
            <w:sz w:val="24"/>
            <w:szCs w:val="24"/>
          </w:rPr>
          <w:fldChar w:fldCharType="end"/>
        </w:r>
      </w:hyperlink>
    </w:p>
    <w:p w:rsidR="0019244A" w:rsidRPr="0019244A" w:rsidRDefault="00933D2F">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947A77">
          <w:rPr>
            <w:noProof/>
            <w:webHidden/>
            <w:sz w:val="24"/>
            <w:szCs w:val="24"/>
          </w:rPr>
          <w:t>19</w:t>
        </w:r>
        <w:r w:rsidRPr="0019244A">
          <w:rPr>
            <w:noProof/>
            <w:webHidden/>
            <w:sz w:val="24"/>
            <w:szCs w:val="24"/>
          </w:rPr>
          <w:fldChar w:fldCharType="end"/>
        </w:r>
      </w:hyperlink>
    </w:p>
    <w:p w:rsidR="0019244A" w:rsidRPr="0019244A" w:rsidRDefault="00933D2F">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947A77">
          <w:rPr>
            <w:noProof/>
            <w:webHidden/>
            <w:sz w:val="24"/>
            <w:szCs w:val="24"/>
          </w:rPr>
          <w:t>21</w:t>
        </w:r>
        <w:r w:rsidRPr="0019244A">
          <w:rPr>
            <w:noProof/>
            <w:webHidden/>
            <w:sz w:val="24"/>
            <w:szCs w:val="24"/>
          </w:rPr>
          <w:fldChar w:fldCharType="end"/>
        </w:r>
      </w:hyperlink>
    </w:p>
    <w:p w:rsidR="0019244A" w:rsidRPr="0019244A" w:rsidRDefault="00933D2F">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947A77">
          <w:rPr>
            <w:noProof/>
            <w:webHidden/>
            <w:sz w:val="24"/>
            <w:szCs w:val="24"/>
          </w:rPr>
          <w:t>23</w:t>
        </w:r>
        <w:r w:rsidRPr="0019244A">
          <w:rPr>
            <w:noProof/>
            <w:webHidden/>
            <w:sz w:val="24"/>
            <w:szCs w:val="24"/>
          </w:rPr>
          <w:fldChar w:fldCharType="end"/>
        </w:r>
      </w:hyperlink>
    </w:p>
    <w:p w:rsidR="0019244A" w:rsidRPr="0019244A" w:rsidRDefault="00933D2F">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947A77">
          <w:rPr>
            <w:noProof/>
            <w:webHidden/>
            <w:sz w:val="24"/>
            <w:szCs w:val="24"/>
          </w:rPr>
          <w:t>24</w:t>
        </w:r>
        <w:r w:rsidRPr="0019244A">
          <w:rPr>
            <w:noProof/>
            <w:webHidden/>
            <w:sz w:val="24"/>
            <w:szCs w:val="24"/>
          </w:rPr>
          <w:fldChar w:fldCharType="end"/>
        </w:r>
      </w:hyperlink>
    </w:p>
    <w:p w:rsidR="0019244A" w:rsidRPr="0019244A" w:rsidRDefault="00933D2F">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947A77">
          <w:rPr>
            <w:noProof/>
            <w:webHidden/>
            <w:sz w:val="24"/>
            <w:szCs w:val="24"/>
          </w:rPr>
          <w:t>24</w:t>
        </w:r>
        <w:r w:rsidRPr="0019244A">
          <w:rPr>
            <w:noProof/>
            <w:webHidden/>
            <w:sz w:val="24"/>
            <w:szCs w:val="24"/>
          </w:rPr>
          <w:fldChar w:fldCharType="end"/>
        </w:r>
      </w:hyperlink>
    </w:p>
    <w:p w:rsidR="0019244A" w:rsidRPr="0019244A" w:rsidRDefault="00933D2F">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947A77">
          <w:rPr>
            <w:noProof/>
            <w:webHidden/>
            <w:sz w:val="24"/>
            <w:szCs w:val="24"/>
          </w:rPr>
          <w:t>25</w:t>
        </w:r>
        <w:r w:rsidRPr="0019244A">
          <w:rPr>
            <w:noProof/>
            <w:webHidden/>
            <w:sz w:val="24"/>
            <w:szCs w:val="24"/>
          </w:rPr>
          <w:fldChar w:fldCharType="end"/>
        </w:r>
      </w:hyperlink>
    </w:p>
    <w:p w:rsidR="0019244A" w:rsidRPr="0019244A" w:rsidRDefault="00933D2F">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947A77">
          <w:rPr>
            <w:noProof/>
            <w:webHidden/>
            <w:sz w:val="24"/>
            <w:szCs w:val="24"/>
          </w:rPr>
          <w:t>25</w:t>
        </w:r>
        <w:r w:rsidRPr="0019244A">
          <w:rPr>
            <w:noProof/>
            <w:webHidden/>
            <w:sz w:val="24"/>
            <w:szCs w:val="24"/>
          </w:rPr>
          <w:fldChar w:fldCharType="end"/>
        </w:r>
      </w:hyperlink>
    </w:p>
    <w:p w:rsidR="0019244A" w:rsidRPr="0019244A" w:rsidRDefault="00933D2F">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947A77">
          <w:rPr>
            <w:noProof/>
            <w:webHidden/>
            <w:sz w:val="24"/>
            <w:szCs w:val="24"/>
          </w:rPr>
          <w:t>27</w:t>
        </w:r>
        <w:r w:rsidRPr="0019244A">
          <w:rPr>
            <w:noProof/>
            <w:webHidden/>
            <w:sz w:val="24"/>
            <w:szCs w:val="24"/>
          </w:rPr>
          <w:fldChar w:fldCharType="end"/>
        </w:r>
      </w:hyperlink>
    </w:p>
    <w:p w:rsidR="0019244A" w:rsidRPr="0019244A" w:rsidRDefault="00933D2F">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947A77">
          <w:rPr>
            <w:noProof/>
            <w:webHidden/>
            <w:sz w:val="24"/>
            <w:szCs w:val="24"/>
          </w:rPr>
          <w:t>28</w:t>
        </w:r>
        <w:r w:rsidRPr="0019244A">
          <w:rPr>
            <w:noProof/>
            <w:webHidden/>
            <w:sz w:val="24"/>
            <w:szCs w:val="24"/>
          </w:rPr>
          <w:fldChar w:fldCharType="end"/>
        </w:r>
      </w:hyperlink>
    </w:p>
    <w:p w:rsidR="0019244A" w:rsidRPr="0019244A" w:rsidRDefault="00933D2F">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947A77">
          <w:rPr>
            <w:noProof/>
            <w:webHidden/>
            <w:sz w:val="24"/>
            <w:szCs w:val="24"/>
          </w:rPr>
          <w:t>29</w:t>
        </w:r>
        <w:r w:rsidRPr="0019244A">
          <w:rPr>
            <w:noProof/>
            <w:webHidden/>
            <w:sz w:val="24"/>
            <w:szCs w:val="24"/>
          </w:rPr>
          <w:fldChar w:fldCharType="end"/>
        </w:r>
      </w:hyperlink>
    </w:p>
    <w:p w:rsidR="0019244A" w:rsidRPr="0019244A" w:rsidRDefault="00933D2F">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933D2F">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933D2F">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933D2F">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933D2F">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933D2F">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4.6  2015</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933D2F">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30</w:t>
        </w:r>
        <w:r w:rsidRPr="0019244A">
          <w:rPr>
            <w:i w:val="0"/>
            <w:noProof/>
            <w:webHidden/>
            <w:sz w:val="24"/>
            <w:szCs w:val="24"/>
          </w:rPr>
          <w:fldChar w:fldCharType="end"/>
        </w:r>
      </w:hyperlink>
    </w:p>
    <w:p w:rsidR="0019244A" w:rsidRPr="0019244A" w:rsidRDefault="00933D2F">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31</w:t>
        </w:r>
        <w:r w:rsidRPr="0019244A">
          <w:rPr>
            <w:i w:val="0"/>
            <w:noProof/>
            <w:webHidden/>
            <w:sz w:val="24"/>
            <w:szCs w:val="24"/>
          </w:rPr>
          <w:fldChar w:fldCharType="end"/>
        </w:r>
      </w:hyperlink>
    </w:p>
    <w:p w:rsidR="0019244A" w:rsidRPr="0019244A" w:rsidRDefault="00933D2F">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32</w:t>
        </w:r>
        <w:r w:rsidRPr="0019244A">
          <w:rPr>
            <w:i w:val="0"/>
            <w:noProof/>
            <w:webHidden/>
            <w:sz w:val="24"/>
            <w:szCs w:val="24"/>
          </w:rPr>
          <w:fldChar w:fldCharType="end"/>
        </w:r>
      </w:hyperlink>
    </w:p>
    <w:p w:rsidR="0019244A" w:rsidRPr="0019244A" w:rsidRDefault="00933D2F">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34</w:t>
        </w:r>
        <w:r w:rsidRPr="0019244A">
          <w:rPr>
            <w:i w:val="0"/>
            <w:noProof/>
            <w:webHidden/>
            <w:sz w:val="24"/>
            <w:szCs w:val="24"/>
          </w:rPr>
          <w:fldChar w:fldCharType="end"/>
        </w:r>
      </w:hyperlink>
    </w:p>
    <w:p w:rsidR="0019244A" w:rsidRPr="0019244A" w:rsidRDefault="00933D2F">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947A77">
          <w:rPr>
            <w:noProof/>
            <w:webHidden/>
            <w:sz w:val="24"/>
            <w:szCs w:val="24"/>
          </w:rPr>
          <w:t>34</w:t>
        </w:r>
        <w:r w:rsidRPr="0019244A">
          <w:rPr>
            <w:noProof/>
            <w:webHidden/>
            <w:sz w:val="24"/>
            <w:szCs w:val="24"/>
          </w:rPr>
          <w:fldChar w:fldCharType="end"/>
        </w:r>
      </w:hyperlink>
    </w:p>
    <w:p w:rsidR="0019244A" w:rsidRPr="0019244A" w:rsidRDefault="00933D2F">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947A77">
          <w:rPr>
            <w:noProof/>
            <w:webHidden/>
            <w:sz w:val="24"/>
            <w:szCs w:val="24"/>
          </w:rPr>
          <w:t>35</w:t>
        </w:r>
        <w:r w:rsidRPr="0019244A">
          <w:rPr>
            <w:noProof/>
            <w:webHidden/>
            <w:sz w:val="24"/>
            <w:szCs w:val="24"/>
          </w:rPr>
          <w:fldChar w:fldCharType="end"/>
        </w:r>
      </w:hyperlink>
    </w:p>
    <w:p w:rsidR="0019244A" w:rsidRPr="0019244A" w:rsidRDefault="00933D2F">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947A77">
          <w:rPr>
            <w:noProof/>
            <w:webHidden/>
            <w:sz w:val="24"/>
            <w:szCs w:val="24"/>
          </w:rPr>
          <w:t>37</w:t>
        </w:r>
        <w:r w:rsidRPr="0019244A">
          <w:rPr>
            <w:noProof/>
            <w:webHidden/>
            <w:sz w:val="24"/>
            <w:szCs w:val="24"/>
          </w:rPr>
          <w:fldChar w:fldCharType="end"/>
        </w:r>
      </w:hyperlink>
    </w:p>
    <w:p w:rsidR="0019244A" w:rsidRPr="0019244A" w:rsidRDefault="00933D2F">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947A77">
          <w:rPr>
            <w:noProof/>
            <w:webHidden/>
            <w:sz w:val="24"/>
            <w:szCs w:val="24"/>
          </w:rPr>
          <w:t>37</w:t>
        </w:r>
        <w:r w:rsidRPr="0019244A">
          <w:rPr>
            <w:noProof/>
            <w:webHidden/>
            <w:sz w:val="24"/>
            <w:szCs w:val="24"/>
          </w:rPr>
          <w:fldChar w:fldCharType="end"/>
        </w:r>
      </w:hyperlink>
    </w:p>
    <w:p w:rsidR="0019244A" w:rsidRPr="0019244A" w:rsidRDefault="00933D2F">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947A77">
          <w:rPr>
            <w:noProof/>
            <w:webHidden/>
            <w:sz w:val="24"/>
            <w:szCs w:val="24"/>
          </w:rPr>
          <w:t>38</w:t>
        </w:r>
        <w:r w:rsidRPr="0019244A">
          <w:rPr>
            <w:noProof/>
            <w:webHidden/>
            <w:sz w:val="24"/>
            <w:szCs w:val="24"/>
          </w:rPr>
          <w:fldChar w:fldCharType="end"/>
        </w:r>
      </w:hyperlink>
    </w:p>
    <w:p w:rsidR="0019244A" w:rsidRPr="0019244A" w:rsidRDefault="00933D2F">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947A77">
          <w:rPr>
            <w:noProof/>
            <w:webHidden/>
            <w:sz w:val="24"/>
            <w:szCs w:val="24"/>
          </w:rPr>
          <w:t>38</w:t>
        </w:r>
        <w:r w:rsidRPr="0019244A">
          <w:rPr>
            <w:noProof/>
            <w:webHidden/>
            <w:sz w:val="24"/>
            <w:szCs w:val="24"/>
          </w:rPr>
          <w:fldChar w:fldCharType="end"/>
        </w:r>
      </w:hyperlink>
    </w:p>
    <w:p w:rsidR="0019244A" w:rsidRPr="0019244A" w:rsidRDefault="00933D2F">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947A77">
          <w:rPr>
            <w:noProof/>
            <w:webHidden/>
            <w:sz w:val="24"/>
            <w:szCs w:val="24"/>
          </w:rPr>
          <w:t>39</w:t>
        </w:r>
        <w:r w:rsidRPr="0019244A">
          <w:rPr>
            <w:noProof/>
            <w:webHidden/>
            <w:sz w:val="24"/>
            <w:szCs w:val="24"/>
          </w:rPr>
          <w:fldChar w:fldCharType="end"/>
        </w:r>
      </w:hyperlink>
    </w:p>
    <w:p w:rsidR="0019244A" w:rsidRPr="0019244A" w:rsidRDefault="00933D2F">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947A77">
          <w:rPr>
            <w:noProof/>
            <w:webHidden/>
            <w:sz w:val="24"/>
            <w:szCs w:val="24"/>
          </w:rPr>
          <w:t>39</w:t>
        </w:r>
        <w:r w:rsidRPr="0019244A">
          <w:rPr>
            <w:noProof/>
            <w:webHidden/>
            <w:sz w:val="24"/>
            <w:szCs w:val="24"/>
          </w:rPr>
          <w:fldChar w:fldCharType="end"/>
        </w:r>
      </w:hyperlink>
    </w:p>
    <w:p w:rsidR="0019244A" w:rsidRPr="0019244A" w:rsidRDefault="00933D2F">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947A77">
          <w:rPr>
            <w:noProof/>
            <w:webHidden/>
            <w:sz w:val="24"/>
            <w:szCs w:val="24"/>
          </w:rPr>
          <w:t>40</w:t>
        </w:r>
        <w:r w:rsidRPr="0019244A">
          <w:rPr>
            <w:noProof/>
            <w:webHidden/>
            <w:sz w:val="24"/>
            <w:szCs w:val="24"/>
          </w:rPr>
          <w:fldChar w:fldCharType="end"/>
        </w:r>
      </w:hyperlink>
    </w:p>
    <w:p w:rsidR="0019244A" w:rsidRPr="0019244A" w:rsidRDefault="00933D2F">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947A77">
          <w:rPr>
            <w:noProof/>
            <w:webHidden/>
            <w:sz w:val="24"/>
            <w:szCs w:val="24"/>
          </w:rPr>
          <w:t>41</w:t>
        </w:r>
        <w:r w:rsidRPr="0019244A">
          <w:rPr>
            <w:noProof/>
            <w:webHidden/>
            <w:sz w:val="24"/>
            <w:szCs w:val="24"/>
          </w:rPr>
          <w:fldChar w:fldCharType="end"/>
        </w:r>
      </w:hyperlink>
    </w:p>
    <w:p w:rsidR="0019244A" w:rsidRPr="0019244A" w:rsidRDefault="00933D2F">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947A77">
          <w:rPr>
            <w:noProof/>
            <w:webHidden/>
            <w:sz w:val="24"/>
            <w:szCs w:val="24"/>
          </w:rPr>
          <w:t>42</w:t>
        </w:r>
        <w:r w:rsidRPr="0019244A">
          <w:rPr>
            <w:noProof/>
            <w:webHidden/>
            <w:sz w:val="24"/>
            <w:szCs w:val="24"/>
          </w:rPr>
          <w:fldChar w:fldCharType="end"/>
        </w:r>
      </w:hyperlink>
    </w:p>
    <w:p w:rsidR="0019244A" w:rsidRPr="0019244A" w:rsidRDefault="00933D2F">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947A77">
          <w:rPr>
            <w:noProof/>
            <w:webHidden/>
            <w:sz w:val="24"/>
            <w:szCs w:val="24"/>
          </w:rPr>
          <w:t>43</w:t>
        </w:r>
        <w:r w:rsidRPr="0019244A">
          <w:rPr>
            <w:noProof/>
            <w:webHidden/>
            <w:sz w:val="24"/>
            <w:szCs w:val="24"/>
          </w:rPr>
          <w:fldChar w:fldCharType="end"/>
        </w:r>
      </w:hyperlink>
    </w:p>
    <w:p w:rsidR="0019244A" w:rsidRPr="0019244A" w:rsidRDefault="00933D2F">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947A77">
          <w:rPr>
            <w:noProof/>
            <w:webHidden/>
            <w:sz w:val="24"/>
            <w:szCs w:val="24"/>
          </w:rPr>
          <w:t>44</w:t>
        </w:r>
        <w:r w:rsidRPr="0019244A">
          <w:rPr>
            <w:noProof/>
            <w:webHidden/>
            <w:sz w:val="24"/>
            <w:szCs w:val="24"/>
          </w:rPr>
          <w:fldChar w:fldCharType="end"/>
        </w:r>
      </w:hyperlink>
    </w:p>
    <w:p w:rsidR="004E6772" w:rsidRPr="004E6772" w:rsidRDefault="00933D2F"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A5011E">
        <w:rPr>
          <w:rFonts w:asciiTheme="minorEastAsia" w:hAnsiTheme="minorEastAsia" w:hint="eastAsia"/>
          <w:sz w:val="24"/>
        </w:rPr>
        <w:t>0.5立方</w:t>
      </w:r>
      <w:r w:rsidR="00A5011E" w:rsidRPr="00A5011E">
        <w:rPr>
          <w:rFonts w:asciiTheme="minorEastAsia" w:hAnsiTheme="minorEastAsia" w:hint="eastAsia"/>
          <w:sz w:val="24"/>
        </w:rPr>
        <w:t>快速温变湿热试验箱</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90249B">
        <w:rPr>
          <w:rFonts w:asciiTheme="minorEastAsia" w:eastAsiaTheme="minorEastAsia" w:hAnsiTheme="minorEastAsia" w:hint="eastAsia"/>
          <w:sz w:val="24"/>
        </w:rPr>
        <w:t>2017年</w:t>
      </w:r>
      <w:r w:rsidR="0099426C">
        <w:rPr>
          <w:rFonts w:asciiTheme="minorEastAsia" w:eastAsiaTheme="minorEastAsia" w:hAnsiTheme="minorEastAsia" w:hint="eastAsia"/>
          <w:sz w:val="24"/>
        </w:rPr>
        <w:t>3</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1</w:t>
      </w:r>
      <w:r w:rsidR="00A5011E">
        <w:rPr>
          <w:rFonts w:asciiTheme="minorEastAsia" w:eastAsiaTheme="minorEastAsia" w:hAnsiTheme="minorEastAsia" w:hint="eastAsia"/>
          <w:sz w:val="24"/>
        </w:rPr>
        <w:t>6</w:t>
      </w:r>
      <w:r w:rsidR="0090249B">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B976BC">
        <w:rPr>
          <w:rFonts w:asciiTheme="minorEastAsia" w:eastAsiaTheme="minorEastAsia" w:hAnsiTheme="minorEastAsia" w:hint="eastAsia"/>
          <w:bCs/>
          <w:sz w:val="24"/>
        </w:rPr>
        <w:t>GDJL-17/</w:t>
      </w:r>
      <w:r w:rsidR="0099426C">
        <w:rPr>
          <w:rFonts w:asciiTheme="minorEastAsia" w:eastAsiaTheme="minorEastAsia" w:hAnsiTheme="minorEastAsia" w:hint="eastAsia"/>
          <w:bCs/>
          <w:sz w:val="24"/>
        </w:rPr>
        <w:t>3</w:t>
      </w:r>
      <w:r w:rsidR="00B976BC">
        <w:rPr>
          <w:rFonts w:asciiTheme="minorEastAsia" w:eastAsiaTheme="minorEastAsia" w:hAnsiTheme="minorEastAsia" w:hint="eastAsia"/>
          <w:bCs/>
          <w:sz w:val="24"/>
        </w:rPr>
        <w:t>-0</w:t>
      </w:r>
      <w:r w:rsidR="00A5011E">
        <w:rPr>
          <w:rFonts w:asciiTheme="minorEastAsia" w:eastAsiaTheme="minorEastAsia" w:hAnsiTheme="minorEastAsia" w:hint="eastAsia"/>
          <w:bCs/>
          <w:sz w:val="24"/>
        </w:rPr>
        <w:t>40</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A5011E">
        <w:rPr>
          <w:rFonts w:asciiTheme="minorEastAsia" w:hAnsiTheme="minorEastAsia" w:hint="eastAsia"/>
          <w:sz w:val="24"/>
        </w:rPr>
        <w:t>0.5立方</w:t>
      </w:r>
      <w:r w:rsidR="00A5011E" w:rsidRPr="00A5011E">
        <w:rPr>
          <w:rFonts w:asciiTheme="minorEastAsia" w:hAnsiTheme="minorEastAsia" w:hint="eastAsia"/>
          <w:sz w:val="24"/>
        </w:rPr>
        <w:t>快速温变湿热试验箱</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29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465"/>
        <w:gridCol w:w="1418"/>
        <w:gridCol w:w="1293"/>
        <w:gridCol w:w="1560"/>
        <w:gridCol w:w="1560"/>
      </w:tblGrid>
      <w:tr w:rsidR="0050342C" w:rsidRPr="00614185" w:rsidTr="0050342C">
        <w:trPr>
          <w:trHeight w:val="478"/>
          <w:tblCellSpacing w:w="20" w:type="dxa"/>
        </w:trPr>
        <w:tc>
          <w:tcPr>
            <w:tcW w:w="2405" w:type="dxa"/>
            <w:shd w:val="clear" w:color="auto" w:fill="FFFFFF"/>
            <w:vAlign w:val="center"/>
            <w:hideMark/>
          </w:tcPr>
          <w:p w:rsidR="0050342C" w:rsidRPr="00614185" w:rsidRDefault="0050342C" w:rsidP="0050342C">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8"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20" w:type="dxa"/>
            <w:shd w:val="clear" w:color="auto" w:fill="FFFFFF"/>
            <w:vAlign w:val="center"/>
          </w:tcPr>
          <w:p w:rsidR="0050342C" w:rsidRDefault="0050342C" w:rsidP="0050342C">
            <w:pPr>
              <w:widowControl/>
              <w:spacing w:after="150"/>
              <w:jc w:val="center"/>
              <w:rPr>
                <w:rFonts w:ascii="宋体" w:hAnsi="宋体" w:cs="宋体" w:hint="eastAsia"/>
                <w:kern w:val="0"/>
                <w:sz w:val="24"/>
              </w:rPr>
            </w:pPr>
            <w:r>
              <w:rPr>
                <w:rFonts w:ascii="宋体" w:hAnsi="宋体" w:cs="宋体" w:hint="eastAsia"/>
                <w:kern w:val="0"/>
                <w:sz w:val="24"/>
              </w:rPr>
              <w:t>地点</w:t>
            </w:r>
          </w:p>
        </w:tc>
        <w:tc>
          <w:tcPr>
            <w:tcW w:w="1500"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r>
              <w:rPr>
                <w:rFonts w:ascii="宋体" w:hAnsi="宋体" w:cs="宋体" w:hint="eastAsia"/>
                <w:kern w:val="0"/>
                <w:sz w:val="24"/>
              </w:rPr>
              <w:t>备注</w:t>
            </w:r>
          </w:p>
        </w:tc>
      </w:tr>
      <w:tr w:rsidR="0050342C" w:rsidRPr="00614185" w:rsidTr="0050342C">
        <w:trPr>
          <w:trHeight w:val="70"/>
          <w:tblCellSpacing w:w="20" w:type="dxa"/>
        </w:trPr>
        <w:tc>
          <w:tcPr>
            <w:tcW w:w="2405" w:type="dxa"/>
            <w:shd w:val="clear" w:color="auto" w:fill="FFFFFF"/>
            <w:vAlign w:val="center"/>
            <w:hideMark/>
          </w:tcPr>
          <w:p w:rsidR="0050342C" w:rsidRPr="0091131A" w:rsidRDefault="0050342C" w:rsidP="0050342C">
            <w:pPr>
              <w:widowControl/>
              <w:spacing w:after="150"/>
              <w:jc w:val="center"/>
              <w:rPr>
                <w:rFonts w:asciiTheme="minorEastAsia" w:eastAsiaTheme="minorEastAsia" w:hAnsiTheme="minorEastAsia" w:cs="宋体"/>
                <w:kern w:val="0"/>
                <w:sz w:val="24"/>
              </w:rPr>
            </w:pPr>
            <w:r w:rsidRPr="00A5011E">
              <w:rPr>
                <w:rFonts w:asciiTheme="minorEastAsia" w:hAnsiTheme="minorEastAsia" w:hint="eastAsia"/>
                <w:sz w:val="24"/>
              </w:rPr>
              <w:t>快速温变湿热试验箱</w:t>
            </w:r>
          </w:p>
        </w:tc>
        <w:tc>
          <w:tcPr>
            <w:tcW w:w="1378"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r>
              <w:rPr>
                <w:rFonts w:hint="eastAsia"/>
                <w:sz w:val="24"/>
              </w:rPr>
              <w:t>0.5</w:t>
            </w:r>
            <w:r>
              <w:rPr>
                <w:rFonts w:hint="eastAsia"/>
                <w:sz w:val="24"/>
              </w:rPr>
              <w:t>立方</w:t>
            </w:r>
          </w:p>
        </w:tc>
        <w:tc>
          <w:tcPr>
            <w:tcW w:w="1253"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r>
              <w:rPr>
                <w:rFonts w:ascii="宋体" w:hAnsi="宋体" w:cs="宋体" w:hint="eastAsia"/>
                <w:kern w:val="0"/>
                <w:sz w:val="24"/>
              </w:rPr>
              <w:t>2</w:t>
            </w:r>
          </w:p>
        </w:tc>
        <w:tc>
          <w:tcPr>
            <w:tcW w:w="1520"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r>
              <w:rPr>
                <w:rFonts w:ascii="宋体" w:hAnsi="宋体" w:cs="宋体" w:hint="eastAsia"/>
                <w:kern w:val="0"/>
                <w:sz w:val="24"/>
              </w:rPr>
              <w:t>东莞</w:t>
            </w:r>
          </w:p>
        </w:tc>
        <w:tc>
          <w:tcPr>
            <w:tcW w:w="1500"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w:t>
      </w:r>
      <w:r w:rsidR="0050342C">
        <w:rPr>
          <w:rFonts w:asciiTheme="minorEastAsia" w:eastAsiaTheme="minorEastAsia" w:hAnsiTheme="minorEastAsia" w:hint="eastAsia"/>
          <w:sz w:val="24"/>
        </w:rPr>
        <w:t>地点可根据招标方实际情况有可能变动，</w:t>
      </w:r>
      <w:r w:rsidRPr="00AD18D2">
        <w:rPr>
          <w:rFonts w:asciiTheme="minorEastAsia" w:eastAsiaTheme="minorEastAsia" w:hAnsiTheme="minorEastAsia" w:hint="eastAsia"/>
          <w:sz w:val="24"/>
        </w:rPr>
        <w:t>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90249B">
        <w:rPr>
          <w:rFonts w:asciiTheme="minorEastAsia" w:eastAsiaTheme="minorEastAsia" w:hAnsiTheme="minorEastAsia" w:hint="eastAsia"/>
          <w:sz w:val="24"/>
        </w:rPr>
        <w:t>2017年</w:t>
      </w:r>
      <w:r w:rsidR="00833CFB">
        <w:rPr>
          <w:rFonts w:asciiTheme="minorEastAsia" w:eastAsiaTheme="minorEastAsia" w:hAnsiTheme="minorEastAsia" w:hint="eastAsia"/>
          <w:sz w:val="24"/>
        </w:rPr>
        <w:t>4</w:t>
      </w:r>
      <w:r w:rsidR="0090249B">
        <w:rPr>
          <w:rFonts w:asciiTheme="minorEastAsia" w:eastAsiaTheme="minorEastAsia" w:hAnsiTheme="minorEastAsia" w:hint="eastAsia"/>
          <w:sz w:val="24"/>
        </w:rPr>
        <w:t>月</w:t>
      </w:r>
      <w:r w:rsidR="00947A77">
        <w:rPr>
          <w:rFonts w:asciiTheme="minorEastAsia" w:eastAsiaTheme="minorEastAsia" w:hAnsiTheme="minorEastAsia" w:hint="eastAsia"/>
          <w:sz w:val="24"/>
        </w:rPr>
        <w:t>5</w:t>
      </w:r>
      <w:r w:rsidR="0090249B">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5B7E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年</w:t>
      </w:r>
      <w:r w:rsidR="00833CFB">
        <w:rPr>
          <w:rFonts w:asciiTheme="minorEastAsia" w:eastAsiaTheme="minorEastAsia" w:hAnsiTheme="minorEastAsia" w:hint="eastAsia"/>
          <w:sz w:val="24"/>
        </w:rPr>
        <w:t>4</w:t>
      </w:r>
      <w:r w:rsidR="00AD18D2" w:rsidRPr="00AD18D2">
        <w:rPr>
          <w:rFonts w:asciiTheme="minorEastAsia" w:eastAsiaTheme="minorEastAsia" w:hAnsiTheme="minorEastAsia" w:hint="eastAsia"/>
          <w:sz w:val="24"/>
        </w:rPr>
        <w:t>月</w:t>
      </w:r>
      <w:r w:rsidR="00947A77">
        <w:rPr>
          <w:rFonts w:asciiTheme="minorEastAsia" w:eastAsiaTheme="minorEastAsia" w:hAnsiTheme="minorEastAsia" w:hint="eastAsia"/>
          <w:sz w:val="24"/>
        </w:rPr>
        <w:t>5</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w:t>
      </w:r>
      <w:r w:rsidR="005B7E41">
        <w:rPr>
          <w:rFonts w:asciiTheme="minorEastAsia" w:eastAsiaTheme="minorEastAsia" w:hAnsiTheme="minorEastAsia" w:hint="eastAsia"/>
          <w:sz w:val="24"/>
          <w:shd w:val="clear" w:color="auto" w:fill="FFFF00"/>
        </w:rPr>
        <w:t>7</w:t>
      </w:r>
      <w:r w:rsidR="00073691" w:rsidRPr="008E2DB4">
        <w:rPr>
          <w:rFonts w:asciiTheme="minorEastAsia" w:eastAsiaTheme="minorEastAsia" w:hAnsiTheme="minorEastAsia" w:hint="eastAsia"/>
          <w:sz w:val="24"/>
          <w:shd w:val="clear" w:color="auto" w:fill="FFFF00"/>
        </w:rPr>
        <w:t>年</w:t>
      </w:r>
      <w:r w:rsidR="0099426C">
        <w:rPr>
          <w:rFonts w:asciiTheme="minorEastAsia" w:eastAsiaTheme="minorEastAsia" w:hAnsiTheme="minorEastAsia" w:hint="eastAsia"/>
          <w:sz w:val="24"/>
          <w:shd w:val="clear" w:color="auto" w:fill="FFFF00"/>
        </w:rPr>
        <w:t>3</w:t>
      </w:r>
      <w:r w:rsidR="007B7D36" w:rsidRPr="008E2DB4">
        <w:rPr>
          <w:rFonts w:asciiTheme="minorEastAsia" w:eastAsiaTheme="minorEastAsia" w:hAnsiTheme="minorEastAsia" w:hint="eastAsia"/>
          <w:sz w:val="24"/>
          <w:shd w:val="clear" w:color="auto" w:fill="FFFF00"/>
        </w:rPr>
        <w:t>月</w:t>
      </w:r>
      <w:r w:rsidR="0099426C">
        <w:rPr>
          <w:rFonts w:asciiTheme="minorEastAsia" w:eastAsiaTheme="minorEastAsia" w:hAnsiTheme="minorEastAsia" w:hint="eastAsia"/>
          <w:sz w:val="24"/>
          <w:shd w:val="clear" w:color="auto" w:fill="FFFF00"/>
        </w:rPr>
        <w:t>1</w:t>
      </w:r>
      <w:r w:rsidR="0050342C">
        <w:rPr>
          <w:rFonts w:asciiTheme="minorEastAsia" w:eastAsiaTheme="minorEastAsia" w:hAnsiTheme="minorEastAsia" w:hint="eastAsia"/>
          <w:sz w:val="24"/>
          <w:shd w:val="clear" w:color="auto" w:fill="FFFF00"/>
        </w:rPr>
        <w:t>7</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0249B">
        <w:rPr>
          <w:rFonts w:asciiTheme="minorEastAsia" w:eastAsiaTheme="minorEastAsia" w:hAnsiTheme="minorEastAsia" w:hint="eastAsia"/>
          <w:sz w:val="24"/>
        </w:rPr>
        <w:t>2017年</w:t>
      </w:r>
      <w:r w:rsidR="0099426C">
        <w:rPr>
          <w:rFonts w:asciiTheme="minorEastAsia" w:eastAsiaTheme="minorEastAsia" w:hAnsiTheme="minorEastAsia" w:hint="eastAsia"/>
          <w:sz w:val="24"/>
        </w:rPr>
        <w:t>3</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1</w:t>
      </w:r>
      <w:r w:rsidR="0050342C">
        <w:rPr>
          <w:rFonts w:asciiTheme="minorEastAsia" w:eastAsiaTheme="minorEastAsia" w:hAnsiTheme="minorEastAsia" w:hint="eastAsia"/>
          <w:sz w:val="24"/>
        </w:rPr>
        <w:t>6</w:t>
      </w:r>
      <w:r w:rsidR="0090249B">
        <w:rPr>
          <w:rFonts w:asciiTheme="minorEastAsia" w:eastAsiaTheme="minorEastAsia" w:hAnsiTheme="minorEastAsia" w:hint="eastAsia"/>
          <w:sz w:val="24"/>
        </w:rPr>
        <w:t>日</w:t>
      </w:r>
    </w:p>
    <w:p w:rsidR="00EA057E" w:rsidRDefault="00EA057E" w:rsidP="00EA057E">
      <w:pPr>
        <w:pStyle w:val="1"/>
      </w:pPr>
      <w:bookmarkStart w:id="8" w:name="_Toc456257766"/>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90249B">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w:t>
            </w:r>
            <w:r w:rsidR="005B7E41">
              <w:rPr>
                <w:rFonts w:asciiTheme="minorEastAsia" w:hAnsiTheme="minorEastAsia" w:hint="eastAsia"/>
                <w:szCs w:val="21"/>
              </w:rPr>
              <w:t>7</w:t>
            </w:r>
            <w:r w:rsidRPr="00D259BF">
              <w:rPr>
                <w:rFonts w:asciiTheme="minorEastAsia" w:hAnsiTheme="minorEastAsia" w:hint="eastAsia"/>
                <w:szCs w:val="21"/>
              </w:rPr>
              <w:t>年</w:t>
            </w:r>
            <w:r w:rsidR="0050342C" w:rsidRPr="0050342C">
              <w:rPr>
                <w:rFonts w:asciiTheme="minorEastAsia" w:hAnsiTheme="minorEastAsia" w:hint="eastAsia"/>
                <w:szCs w:val="21"/>
              </w:rPr>
              <w:t>0.5立方快速温变湿热试验箱</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9E76D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90249B">
              <w:rPr>
                <w:rFonts w:asciiTheme="minorEastAsia" w:eastAsiaTheme="minorEastAsia" w:hAnsiTheme="minorEastAsia"/>
                <w:szCs w:val="21"/>
              </w:rPr>
              <w:t>GDJL-17/</w:t>
            </w:r>
            <w:r w:rsidR="0099426C">
              <w:rPr>
                <w:rFonts w:asciiTheme="minorEastAsia" w:eastAsiaTheme="minorEastAsia" w:hAnsiTheme="minorEastAsia" w:hint="eastAsia"/>
                <w:szCs w:val="21"/>
              </w:rPr>
              <w:t>3</w:t>
            </w:r>
            <w:r w:rsidR="0090249B">
              <w:rPr>
                <w:rFonts w:asciiTheme="minorEastAsia" w:eastAsiaTheme="minorEastAsia" w:hAnsiTheme="minorEastAsia"/>
                <w:szCs w:val="21"/>
              </w:rPr>
              <w:t>-0</w:t>
            </w:r>
            <w:r w:rsidR="0050342C">
              <w:rPr>
                <w:rFonts w:asciiTheme="minorEastAsia" w:eastAsiaTheme="minorEastAsia" w:hAnsiTheme="minorEastAsia" w:hint="eastAsia"/>
                <w:szCs w:val="21"/>
              </w:rPr>
              <w:t>40</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947A77">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sidR="005B7E41">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833CFB">
              <w:rPr>
                <w:rFonts w:asciiTheme="minorEastAsia" w:eastAsiaTheme="minorEastAsia" w:hAnsiTheme="minorEastAsia" w:hint="eastAsia"/>
                <w:szCs w:val="21"/>
                <w:highlight w:val="yellow"/>
                <w:u w:val="single"/>
              </w:rPr>
              <w:t>4</w:t>
            </w:r>
            <w:r w:rsidRPr="00CF7C34">
              <w:rPr>
                <w:rFonts w:asciiTheme="minorEastAsia" w:eastAsiaTheme="minorEastAsia" w:hAnsiTheme="minorEastAsia"/>
                <w:szCs w:val="21"/>
                <w:highlight w:val="yellow"/>
              </w:rPr>
              <w:t>月</w:t>
            </w:r>
            <w:r w:rsidR="00947A77">
              <w:rPr>
                <w:rFonts w:asciiTheme="minorEastAsia" w:eastAsiaTheme="minorEastAsia" w:hAnsiTheme="minorEastAsia" w:hint="eastAsia"/>
                <w:szCs w:val="21"/>
                <w:highlight w:val="yellow"/>
                <w:u w:val="single"/>
              </w:rPr>
              <w:t>5</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833CFB">
              <w:rPr>
                <w:rFonts w:asciiTheme="minorEastAsia" w:eastAsiaTheme="minorEastAsia" w:hAnsiTheme="minorEastAsia" w:hint="eastAsia"/>
                <w:szCs w:val="21"/>
                <w:highlight w:val="yellow"/>
                <w:u w:val="single"/>
              </w:rPr>
              <w:t>4</w:t>
            </w:r>
            <w:r w:rsidRPr="00CF7C34">
              <w:rPr>
                <w:rFonts w:asciiTheme="minorEastAsia" w:eastAsiaTheme="minorEastAsia" w:hAnsiTheme="minorEastAsia"/>
                <w:szCs w:val="21"/>
                <w:highlight w:val="yellow"/>
              </w:rPr>
              <w:t>月</w:t>
            </w:r>
            <w:r w:rsidR="00947A77">
              <w:rPr>
                <w:rFonts w:asciiTheme="minorEastAsia" w:eastAsiaTheme="minorEastAsia" w:hAnsiTheme="minorEastAsia" w:hint="eastAsia"/>
                <w:szCs w:val="21"/>
                <w:highlight w:val="yellow"/>
                <w:u w:val="single"/>
              </w:rPr>
              <w:t>5</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50342C">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50342C">
              <w:rPr>
                <w:rFonts w:asciiTheme="minorEastAsia" w:eastAsiaTheme="minorEastAsia" w:hAnsiTheme="minorEastAsia" w:hint="eastAsia"/>
                <w:color w:val="000000"/>
                <w:szCs w:val="21"/>
                <w:shd w:val="clear" w:color="auto" w:fill="FFFFFF"/>
              </w:rPr>
              <w:t>3</w:t>
            </w:r>
            <w:r w:rsidR="001276B0" w:rsidRPr="001276B0">
              <w:rPr>
                <w:rFonts w:asciiTheme="minorEastAsia" w:eastAsiaTheme="minorEastAsia" w:hAnsiTheme="minorEastAsia" w:hint="eastAsia"/>
                <w:color w:val="000000"/>
                <w:szCs w:val="21"/>
                <w:shd w:val="clear" w:color="auto" w:fill="FFFFFF"/>
              </w:rPr>
              <w:t>年整机保修</w:t>
            </w:r>
            <w:r w:rsidRPr="00ED2843">
              <w:rPr>
                <w:rFonts w:ascii="宋体" w:hAnsi="宋体" w:hint="eastAsia"/>
                <w:szCs w:val="21"/>
              </w:rPr>
              <w:t>，保修期内如果设备出现故障，乙方应提供免费维修或更换</w:t>
            </w:r>
            <w:r w:rsidR="00E86D3C">
              <w:rPr>
                <w:rFonts w:ascii="宋体" w:hAnsi="宋体" w:hint="eastAsia"/>
                <w:szCs w:val="21"/>
              </w:rPr>
              <w:t>,终身维护</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833CFB">
        <w:rPr>
          <w:rFonts w:asciiTheme="minorEastAsia" w:eastAsiaTheme="minorEastAsia" w:hAnsiTheme="minorEastAsia" w:hint="eastAsia"/>
          <w:b/>
          <w:bCs/>
          <w:sz w:val="24"/>
        </w:rPr>
        <w:t>4</w:t>
      </w:r>
      <w:r w:rsidR="00B40DEC" w:rsidRPr="00671C35">
        <w:rPr>
          <w:rFonts w:asciiTheme="minorEastAsia" w:eastAsiaTheme="minorEastAsia" w:hAnsiTheme="minorEastAsia" w:hint="eastAsia"/>
          <w:b/>
          <w:bCs/>
          <w:sz w:val="24"/>
        </w:rPr>
        <w:t>月</w:t>
      </w:r>
      <w:r w:rsidR="00947A77">
        <w:rPr>
          <w:rFonts w:asciiTheme="minorEastAsia" w:eastAsiaTheme="minorEastAsia" w:hAnsiTheme="minorEastAsia" w:hint="eastAsia"/>
          <w:b/>
          <w:bCs/>
          <w:sz w:val="24"/>
        </w:rPr>
        <w:t>5</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Pr="00D7181C" w:rsidRDefault="00D7181C" w:rsidP="0062117B">
      <w:pPr>
        <w:spacing w:line="360" w:lineRule="exact"/>
        <w:ind w:left="720"/>
        <w:jc w:val="center"/>
        <w:rPr>
          <w:rFonts w:asciiTheme="minorEastAsia" w:eastAsiaTheme="minorEastAsia" w:hAnsiTheme="minorEastAsia"/>
          <w:bCs/>
          <w:color w:val="000000" w:themeColor="text1"/>
          <w:sz w:val="24"/>
        </w:rPr>
      </w:pPr>
      <w:r w:rsidRPr="00D7181C">
        <w:rPr>
          <w:rFonts w:asciiTheme="minorEastAsia" w:eastAsiaTheme="minorEastAsia" w:hAnsiTheme="minorEastAsia" w:hint="eastAsia"/>
          <w:bCs/>
          <w:color w:val="000000" w:themeColor="text1"/>
          <w:sz w:val="24"/>
        </w:rPr>
        <w:t>(合同样本，</w:t>
      </w:r>
      <w:r w:rsidRPr="00D7181C">
        <w:rPr>
          <w:rStyle w:val="af2"/>
          <w:rFonts w:asciiTheme="minorEastAsia" w:eastAsiaTheme="minorEastAsia" w:hAnsiTheme="minorEastAsia" w:cs="Arial"/>
          <w:color w:val="000000" w:themeColor="text1"/>
          <w:sz w:val="24"/>
        </w:rPr>
        <w:t>具体协议以</w:t>
      </w:r>
      <w:r w:rsidRPr="00D7181C">
        <w:rPr>
          <w:rFonts w:asciiTheme="minorEastAsia" w:eastAsiaTheme="minorEastAsia" w:hAnsiTheme="minorEastAsia" w:cs="Arial"/>
          <w:color w:val="000000" w:themeColor="text1"/>
          <w:sz w:val="24"/>
        </w:rPr>
        <w:t>签署</w:t>
      </w:r>
      <w:r w:rsidRPr="00D7181C">
        <w:rPr>
          <w:rStyle w:val="af2"/>
          <w:rFonts w:asciiTheme="minorEastAsia" w:eastAsiaTheme="minorEastAsia" w:hAnsiTheme="minorEastAsia" w:cs="Arial"/>
          <w:color w:val="000000" w:themeColor="text1"/>
          <w:sz w:val="24"/>
        </w:rPr>
        <w:t>时为准</w:t>
      </w:r>
      <w:r w:rsidRPr="00D7181C">
        <w:rPr>
          <w:rFonts w:asciiTheme="minorEastAsia" w:eastAsiaTheme="minorEastAsia" w:hAnsiTheme="minorEastAsia" w:hint="eastAsia"/>
          <w:bCs/>
          <w:color w:val="000000" w:themeColor="text1"/>
          <w:sz w:val="24"/>
        </w:rPr>
        <w:t>)</w:t>
      </w: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829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465"/>
        <w:gridCol w:w="1418"/>
        <w:gridCol w:w="1293"/>
        <w:gridCol w:w="1560"/>
        <w:gridCol w:w="1560"/>
      </w:tblGrid>
      <w:tr w:rsidR="00947A77" w:rsidRPr="00614185" w:rsidTr="0033220E">
        <w:trPr>
          <w:trHeight w:val="478"/>
          <w:tblCellSpacing w:w="20" w:type="dxa"/>
        </w:trPr>
        <w:tc>
          <w:tcPr>
            <w:tcW w:w="2405" w:type="dxa"/>
            <w:shd w:val="clear" w:color="auto" w:fill="FFFFFF"/>
            <w:vAlign w:val="center"/>
            <w:hideMark/>
          </w:tcPr>
          <w:p w:rsidR="00947A77" w:rsidRPr="00614185" w:rsidRDefault="00947A77" w:rsidP="0033220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8" w:type="dxa"/>
            <w:shd w:val="clear" w:color="auto" w:fill="FFFFFF"/>
            <w:vAlign w:val="center"/>
          </w:tcPr>
          <w:p w:rsidR="00947A77" w:rsidRPr="00614185" w:rsidRDefault="00947A77" w:rsidP="0033220E">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947A77" w:rsidRPr="00614185" w:rsidRDefault="00947A77" w:rsidP="0033220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20" w:type="dxa"/>
            <w:shd w:val="clear" w:color="auto" w:fill="FFFFFF"/>
            <w:vAlign w:val="center"/>
          </w:tcPr>
          <w:p w:rsidR="00947A77" w:rsidRDefault="00947A77" w:rsidP="0033220E">
            <w:pPr>
              <w:widowControl/>
              <w:spacing w:after="150"/>
              <w:jc w:val="center"/>
              <w:rPr>
                <w:rFonts w:ascii="宋体" w:hAnsi="宋体" w:cs="宋体" w:hint="eastAsia"/>
                <w:kern w:val="0"/>
                <w:sz w:val="24"/>
              </w:rPr>
            </w:pPr>
            <w:r>
              <w:rPr>
                <w:rFonts w:ascii="宋体" w:hAnsi="宋体" w:cs="宋体" w:hint="eastAsia"/>
                <w:kern w:val="0"/>
                <w:sz w:val="24"/>
              </w:rPr>
              <w:t>地点</w:t>
            </w:r>
          </w:p>
        </w:tc>
        <w:tc>
          <w:tcPr>
            <w:tcW w:w="1500" w:type="dxa"/>
            <w:shd w:val="clear" w:color="auto" w:fill="FFFFFF"/>
            <w:vAlign w:val="center"/>
          </w:tcPr>
          <w:p w:rsidR="00947A77" w:rsidRPr="00614185" w:rsidRDefault="00947A77" w:rsidP="0033220E">
            <w:pPr>
              <w:widowControl/>
              <w:spacing w:after="150"/>
              <w:jc w:val="center"/>
              <w:rPr>
                <w:rFonts w:ascii="宋体" w:hAnsi="宋体" w:cs="宋体"/>
                <w:kern w:val="0"/>
                <w:sz w:val="24"/>
              </w:rPr>
            </w:pPr>
            <w:r>
              <w:rPr>
                <w:rFonts w:ascii="宋体" w:hAnsi="宋体" w:cs="宋体" w:hint="eastAsia"/>
                <w:kern w:val="0"/>
                <w:sz w:val="24"/>
              </w:rPr>
              <w:t>备注</w:t>
            </w:r>
          </w:p>
        </w:tc>
      </w:tr>
      <w:tr w:rsidR="00947A77" w:rsidRPr="00614185" w:rsidTr="0033220E">
        <w:trPr>
          <w:trHeight w:val="70"/>
          <w:tblCellSpacing w:w="20" w:type="dxa"/>
        </w:trPr>
        <w:tc>
          <w:tcPr>
            <w:tcW w:w="2405" w:type="dxa"/>
            <w:shd w:val="clear" w:color="auto" w:fill="FFFFFF"/>
            <w:vAlign w:val="center"/>
            <w:hideMark/>
          </w:tcPr>
          <w:p w:rsidR="00947A77" w:rsidRPr="0091131A" w:rsidRDefault="00947A77" w:rsidP="0033220E">
            <w:pPr>
              <w:widowControl/>
              <w:spacing w:after="150"/>
              <w:jc w:val="center"/>
              <w:rPr>
                <w:rFonts w:asciiTheme="minorEastAsia" w:eastAsiaTheme="minorEastAsia" w:hAnsiTheme="minorEastAsia" w:cs="宋体"/>
                <w:kern w:val="0"/>
                <w:sz w:val="24"/>
              </w:rPr>
            </w:pPr>
            <w:r w:rsidRPr="00A5011E">
              <w:rPr>
                <w:rFonts w:asciiTheme="minorEastAsia" w:hAnsiTheme="minorEastAsia" w:hint="eastAsia"/>
                <w:sz w:val="24"/>
              </w:rPr>
              <w:t>快速温变湿热试验箱</w:t>
            </w:r>
          </w:p>
        </w:tc>
        <w:tc>
          <w:tcPr>
            <w:tcW w:w="1378" w:type="dxa"/>
            <w:shd w:val="clear" w:color="auto" w:fill="FFFFFF"/>
            <w:vAlign w:val="center"/>
          </w:tcPr>
          <w:p w:rsidR="00947A77" w:rsidRPr="00614185" w:rsidRDefault="00947A77" w:rsidP="0033220E">
            <w:pPr>
              <w:widowControl/>
              <w:spacing w:after="150"/>
              <w:jc w:val="center"/>
              <w:rPr>
                <w:rFonts w:ascii="宋体" w:hAnsi="宋体" w:cs="宋体"/>
                <w:kern w:val="0"/>
                <w:sz w:val="24"/>
              </w:rPr>
            </w:pPr>
            <w:r>
              <w:rPr>
                <w:rFonts w:hint="eastAsia"/>
                <w:sz w:val="24"/>
              </w:rPr>
              <w:t>0.5</w:t>
            </w:r>
            <w:r>
              <w:rPr>
                <w:rFonts w:hint="eastAsia"/>
                <w:sz w:val="24"/>
              </w:rPr>
              <w:t>立方</w:t>
            </w:r>
          </w:p>
        </w:tc>
        <w:tc>
          <w:tcPr>
            <w:tcW w:w="1253" w:type="dxa"/>
            <w:shd w:val="clear" w:color="auto" w:fill="FFFFFF"/>
            <w:vAlign w:val="center"/>
          </w:tcPr>
          <w:p w:rsidR="00947A77" w:rsidRPr="00614185" w:rsidRDefault="00947A77" w:rsidP="0033220E">
            <w:pPr>
              <w:widowControl/>
              <w:spacing w:after="150"/>
              <w:jc w:val="center"/>
              <w:rPr>
                <w:rFonts w:ascii="宋体" w:hAnsi="宋体" w:cs="宋体"/>
                <w:kern w:val="0"/>
                <w:sz w:val="24"/>
              </w:rPr>
            </w:pPr>
            <w:r>
              <w:rPr>
                <w:rFonts w:ascii="宋体" w:hAnsi="宋体" w:cs="宋体" w:hint="eastAsia"/>
                <w:kern w:val="0"/>
                <w:sz w:val="24"/>
              </w:rPr>
              <w:t>2</w:t>
            </w:r>
          </w:p>
        </w:tc>
        <w:tc>
          <w:tcPr>
            <w:tcW w:w="1520" w:type="dxa"/>
            <w:shd w:val="clear" w:color="auto" w:fill="FFFFFF"/>
            <w:vAlign w:val="center"/>
          </w:tcPr>
          <w:p w:rsidR="00947A77" w:rsidRPr="00614185" w:rsidRDefault="00947A77" w:rsidP="0033220E">
            <w:pPr>
              <w:widowControl/>
              <w:spacing w:after="150"/>
              <w:jc w:val="center"/>
              <w:rPr>
                <w:rFonts w:ascii="宋体" w:hAnsi="宋体" w:cs="宋体"/>
                <w:kern w:val="0"/>
                <w:sz w:val="24"/>
              </w:rPr>
            </w:pPr>
            <w:r>
              <w:rPr>
                <w:rFonts w:ascii="宋体" w:hAnsi="宋体" w:cs="宋体" w:hint="eastAsia"/>
                <w:kern w:val="0"/>
                <w:sz w:val="24"/>
              </w:rPr>
              <w:t>东莞</w:t>
            </w:r>
          </w:p>
        </w:tc>
        <w:tc>
          <w:tcPr>
            <w:tcW w:w="1500" w:type="dxa"/>
            <w:shd w:val="clear" w:color="auto" w:fill="FFFFFF"/>
            <w:vAlign w:val="center"/>
          </w:tcPr>
          <w:p w:rsidR="00947A77" w:rsidRPr="00614185" w:rsidRDefault="00947A77" w:rsidP="0033220E">
            <w:pPr>
              <w:widowControl/>
              <w:spacing w:after="150"/>
              <w:jc w:val="center"/>
              <w:rPr>
                <w:rFonts w:ascii="宋体" w:hAnsi="宋体" w:cs="宋体"/>
                <w:kern w:val="0"/>
                <w:sz w:val="24"/>
              </w:rPr>
            </w:pPr>
          </w:p>
        </w:tc>
      </w:tr>
    </w:tbl>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w:t>
      </w:r>
      <w:r>
        <w:rPr>
          <w:rFonts w:ascii="宋体" w:hAnsi="宋体" w:hint="eastAsia"/>
          <w:bCs/>
          <w:sz w:val="24"/>
        </w:rPr>
        <w:lastRenderedPageBreak/>
        <w:t>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947A77" w:rsidRPr="007A6156" w:rsidTr="003E1A05">
        <w:tc>
          <w:tcPr>
            <w:tcW w:w="9256" w:type="dxa"/>
            <w:gridSpan w:val="2"/>
          </w:tcPr>
          <w:p w:rsidR="00947A77" w:rsidRPr="00947A77" w:rsidRDefault="00947A77" w:rsidP="00947A77">
            <w:pPr>
              <w:spacing w:line="480" w:lineRule="auto"/>
              <w:jc w:val="center"/>
              <w:rPr>
                <w:rFonts w:ascii="宋体" w:hAnsi="宋体"/>
                <w:b/>
                <w:sz w:val="24"/>
              </w:rPr>
            </w:pPr>
            <w:r w:rsidRPr="00947A77">
              <w:rPr>
                <w:rFonts w:ascii="宋体" w:hAnsi="宋体"/>
                <w:b/>
                <w:sz w:val="24"/>
              </w:rPr>
              <w:t>0.5</w:t>
            </w:r>
            <w:r w:rsidRPr="00947A77">
              <w:rPr>
                <w:rFonts w:ascii="宋体" w:hAnsi="宋体" w:hint="eastAsia"/>
                <w:b/>
                <w:sz w:val="24"/>
              </w:rPr>
              <w:t>立方快速温变湿热试验箱</w:t>
            </w:r>
            <w:r>
              <w:rPr>
                <w:rFonts w:ascii="宋体" w:hAnsi="宋体" w:hint="eastAsia"/>
                <w:b/>
                <w:sz w:val="24"/>
              </w:rPr>
              <w:t>（东莞2台）</w:t>
            </w:r>
          </w:p>
        </w:tc>
      </w:tr>
      <w:tr w:rsidR="00947A77" w:rsidRPr="007A6156" w:rsidTr="0033220E">
        <w:trPr>
          <w:trHeight w:val="1892"/>
        </w:trPr>
        <w:tc>
          <w:tcPr>
            <w:tcW w:w="1548" w:type="dxa"/>
            <w:vAlign w:val="center"/>
          </w:tcPr>
          <w:p w:rsidR="00947A77" w:rsidRPr="007A6156" w:rsidRDefault="00947A77" w:rsidP="0033220E">
            <w:pPr>
              <w:spacing w:line="400" w:lineRule="exact"/>
              <w:jc w:val="center"/>
              <w:rPr>
                <w:sz w:val="24"/>
              </w:rPr>
            </w:pPr>
            <w:r w:rsidRPr="007A6156">
              <w:rPr>
                <w:rFonts w:hint="eastAsia"/>
                <w:sz w:val="24"/>
              </w:rPr>
              <w:t>项目要求</w:t>
            </w:r>
          </w:p>
          <w:p w:rsidR="00947A77" w:rsidRPr="007A6156" w:rsidRDefault="00947A77" w:rsidP="0033220E">
            <w:pPr>
              <w:spacing w:line="400" w:lineRule="exact"/>
              <w:jc w:val="center"/>
              <w:rPr>
                <w:sz w:val="24"/>
              </w:rPr>
            </w:pPr>
            <w:r w:rsidRPr="007A6156">
              <w:rPr>
                <w:rFonts w:hint="eastAsia"/>
                <w:sz w:val="24"/>
              </w:rPr>
              <w:t>技术指标</w:t>
            </w:r>
          </w:p>
        </w:tc>
        <w:tc>
          <w:tcPr>
            <w:tcW w:w="7708" w:type="dxa"/>
          </w:tcPr>
          <w:p w:rsidR="00947A77" w:rsidRPr="00957B6D" w:rsidRDefault="00947A77" w:rsidP="0033220E">
            <w:pPr>
              <w:spacing w:line="360" w:lineRule="auto"/>
              <w:rPr>
                <w:rFonts w:ascii="Arial" w:hAnsi="Arial" w:cs="Arial"/>
                <w:bCs/>
                <w:szCs w:val="21"/>
              </w:rPr>
            </w:pPr>
            <w:r w:rsidRPr="00957B6D">
              <w:rPr>
                <w:rFonts w:ascii="Arial" w:hAnsi="宋体" w:cs="Arial" w:hint="eastAsia"/>
                <w:szCs w:val="21"/>
              </w:rPr>
              <w:t>内容积：</w:t>
            </w:r>
            <w:r>
              <w:rPr>
                <w:rFonts w:ascii="Arial" w:hAnsi="Arial" w:cs="Arial" w:hint="eastAsia"/>
                <w:szCs w:val="21"/>
              </w:rPr>
              <w:t>0.5</w:t>
            </w:r>
            <w:r>
              <w:rPr>
                <w:rFonts w:ascii="Arial" w:hAnsi="Arial" w:cs="Arial" w:hint="eastAsia"/>
                <w:szCs w:val="21"/>
              </w:rPr>
              <w:t>立方；</w:t>
            </w:r>
          </w:p>
          <w:p w:rsidR="00947A77" w:rsidRPr="00957B6D" w:rsidRDefault="00947A77" w:rsidP="0033220E">
            <w:pPr>
              <w:spacing w:line="360" w:lineRule="auto"/>
              <w:rPr>
                <w:rFonts w:ascii="Arial" w:hAnsi="Arial" w:cs="Arial"/>
                <w:bCs/>
                <w:szCs w:val="21"/>
              </w:rPr>
            </w:pPr>
            <w:r w:rsidRPr="00957B6D">
              <w:rPr>
                <w:rFonts w:ascii="Arial" w:hAnsi="宋体" w:cs="Arial" w:hint="eastAsia"/>
                <w:szCs w:val="21"/>
              </w:rPr>
              <w:t>工作室尺寸：</w:t>
            </w:r>
            <w:r>
              <w:rPr>
                <w:rStyle w:val="font2"/>
                <w:rFonts w:ascii="Arial" w:hAnsi="Arial" w:cs="Arial"/>
                <w:szCs w:val="21"/>
                <w:shd w:val="clear" w:color="auto" w:fill="FFFFFF"/>
              </w:rPr>
              <w:t>7</w:t>
            </w:r>
            <w:r w:rsidRPr="00957B6D">
              <w:rPr>
                <w:rStyle w:val="font2"/>
                <w:rFonts w:ascii="Arial" w:hAnsi="Arial" w:cs="Arial"/>
                <w:szCs w:val="21"/>
                <w:shd w:val="clear" w:color="auto" w:fill="FFFFFF"/>
              </w:rPr>
              <w:t>00</w:t>
            </w:r>
            <w:r>
              <w:rPr>
                <w:rStyle w:val="font2"/>
                <w:rFonts w:ascii="Arial" w:hAnsi="Arial" w:cs="Arial"/>
                <w:szCs w:val="21"/>
                <w:shd w:val="clear" w:color="auto" w:fill="FFFFFF"/>
              </w:rPr>
              <w:t>mm</w:t>
            </w:r>
            <w:r w:rsidRPr="00957B6D">
              <w:rPr>
                <w:rStyle w:val="font2"/>
                <w:rFonts w:ascii="Arial" w:hAnsi="宋体" w:cs="Arial" w:hint="eastAsia"/>
                <w:szCs w:val="21"/>
                <w:shd w:val="clear" w:color="auto" w:fill="FFFFFF"/>
              </w:rPr>
              <w:t>长</w:t>
            </w:r>
            <w:r w:rsidRPr="00957B6D">
              <w:rPr>
                <w:rStyle w:val="font2"/>
                <w:rFonts w:ascii="Arial" w:hAnsi="Arial" w:cs="Arial"/>
                <w:szCs w:val="21"/>
                <w:shd w:val="clear" w:color="auto" w:fill="FFFFFF"/>
              </w:rPr>
              <w:t>*1000</w:t>
            </w:r>
            <w:r>
              <w:rPr>
                <w:rStyle w:val="font2"/>
                <w:rFonts w:ascii="Arial" w:hAnsi="Arial" w:cs="Arial"/>
                <w:szCs w:val="21"/>
                <w:shd w:val="clear" w:color="auto" w:fill="FFFFFF"/>
              </w:rPr>
              <w:t>mm</w:t>
            </w:r>
            <w:r w:rsidRPr="00957B6D">
              <w:rPr>
                <w:rStyle w:val="font2"/>
                <w:rFonts w:ascii="Arial" w:hAnsi="宋体" w:cs="Arial" w:hint="eastAsia"/>
                <w:szCs w:val="21"/>
                <w:shd w:val="clear" w:color="auto" w:fill="FFFFFF"/>
              </w:rPr>
              <w:t>宽</w:t>
            </w:r>
            <w:r w:rsidRPr="00957B6D">
              <w:rPr>
                <w:rStyle w:val="font2"/>
                <w:rFonts w:ascii="Arial" w:hAnsi="Arial" w:cs="Arial"/>
                <w:szCs w:val="21"/>
                <w:shd w:val="clear" w:color="auto" w:fill="FFFFFF"/>
              </w:rPr>
              <w:t>*</w:t>
            </w:r>
            <w:r>
              <w:rPr>
                <w:rStyle w:val="font2"/>
                <w:rFonts w:ascii="Arial" w:hAnsi="Arial" w:cs="Arial"/>
                <w:szCs w:val="21"/>
                <w:shd w:val="clear" w:color="auto" w:fill="FFFFFF"/>
              </w:rPr>
              <w:t>7</w:t>
            </w:r>
            <w:r w:rsidRPr="00957B6D">
              <w:rPr>
                <w:rStyle w:val="font2"/>
                <w:rFonts w:ascii="Arial" w:hAnsi="Arial" w:cs="Arial"/>
                <w:szCs w:val="21"/>
                <w:shd w:val="clear" w:color="auto" w:fill="FFFFFF"/>
              </w:rPr>
              <w:t>00</w:t>
            </w:r>
            <w:r>
              <w:rPr>
                <w:rStyle w:val="font2"/>
                <w:rFonts w:ascii="Arial" w:hAnsi="Arial" w:cs="Arial"/>
                <w:szCs w:val="21"/>
                <w:shd w:val="clear" w:color="auto" w:fill="FFFFFF"/>
              </w:rPr>
              <w:t>mm</w:t>
            </w:r>
            <w:r w:rsidRPr="00957B6D">
              <w:rPr>
                <w:rStyle w:val="font2"/>
                <w:rFonts w:ascii="Arial" w:hAnsi="宋体" w:cs="Arial" w:hint="eastAsia"/>
                <w:szCs w:val="21"/>
                <w:shd w:val="clear" w:color="auto" w:fill="FFFFFF"/>
              </w:rPr>
              <w:t>高</w:t>
            </w:r>
            <w:r>
              <w:rPr>
                <w:rStyle w:val="font2"/>
                <w:rFonts w:ascii="Arial" w:hAnsi="宋体" w:cs="Arial" w:hint="eastAsia"/>
                <w:szCs w:val="21"/>
                <w:shd w:val="clear" w:color="auto" w:fill="FFFFFF"/>
              </w:rPr>
              <w:t>；</w:t>
            </w:r>
          </w:p>
          <w:p w:rsidR="00947A77" w:rsidRPr="00957B6D" w:rsidRDefault="00947A77" w:rsidP="0033220E">
            <w:pPr>
              <w:spacing w:line="360" w:lineRule="auto"/>
              <w:rPr>
                <w:rFonts w:ascii="Arial" w:hAnsi="Arial" w:cs="Arial"/>
                <w:szCs w:val="21"/>
              </w:rPr>
            </w:pPr>
            <w:r w:rsidRPr="00957B6D">
              <w:rPr>
                <w:rFonts w:ascii="Arial" w:hAnsi="宋体" w:cs="Arial" w:hint="eastAsia"/>
                <w:szCs w:val="21"/>
              </w:rPr>
              <w:t>温度范围：</w:t>
            </w:r>
            <w:r w:rsidRPr="00957B6D">
              <w:rPr>
                <w:rFonts w:ascii="Arial" w:hAnsi="Arial" w:cs="Arial"/>
                <w:szCs w:val="21"/>
              </w:rPr>
              <w:t>-70</w:t>
            </w:r>
            <w:r w:rsidRPr="00957B6D">
              <w:rPr>
                <w:rFonts w:ascii="Arial" w:hAnsi="宋体" w:cs="Arial" w:hint="eastAsia"/>
                <w:szCs w:val="21"/>
              </w:rPr>
              <w:t>℃～</w:t>
            </w:r>
            <w:r w:rsidRPr="00957B6D">
              <w:rPr>
                <w:rFonts w:ascii="Arial" w:hAnsi="Arial" w:cs="Arial"/>
                <w:szCs w:val="21"/>
              </w:rPr>
              <w:t>+1</w:t>
            </w:r>
            <w:r>
              <w:rPr>
                <w:rFonts w:ascii="Arial" w:hAnsi="Arial" w:cs="Arial"/>
                <w:szCs w:val="21"/>
              </w:rPr>
              <w:t>5</w:t>
            </w:r>
            <w:r w:rsidRPr="00957B6D">
              <w:rPr>
                <w:rFonts w:ascii="Arial" w:hAnsi="Arial" w:cs="Arial"/>
                <w:szCs w:val="21"/>
              </w:rPr>
              <w:t>0</w:t>
            </w:r>
            <w:r w:rsidRPr="00957B6D">
              <w:rPr>
                <w:rFonts w:ascii="Arial" w:hAnsi="宋体" w:cs="Arial" w:hint="eastAsia"/>
                <w:szCs w:val="21"/>
              </w:rPr>
              <w:t>℃</w:t>
            </w:r>
            <w:r>
              <w:rPr>
                <w:rFonts w:ascii="Arial" w:hAnsi="宋体" w:cs="Arial" w:hint="eastAsia"/>
                <w:szCs w:val="21"/>
              </w:rPr>
              <w:t>；</w:t>
            </w:r>
          </w:p>
          <w:p w:rsidR="00947A77" w:rsidRPr="00957B6D" w:rsidRDefault="00947A77" w:rsidP="0033220E">
            <w:pPr>
              <w:spacing w:line="360" w:lineRule="auto"/>
              <w:rPr>
                <w:rFonts w:ascii="Arial" w:hAnsi="Arial" w:cs="Arial"/>
                <w:bCs/>
                <w:szCs w:val="21"/>
              </w:rPr>
            </w:pPr>
            <w:r w:rsidRPr="00957B6D">
              <w:rPr>
                <w:rFonts w:ascii="Arial" w:hAnsi="宋体" w:cs="Arial" w:hint="eastAsia"/>
                <w:szCs w:val="21"/>
              </w:rPr>
              <w:t>供电电源：</w:t>
            </w:r>
            <w:r w:rsidRPr="00957B6D">
              <w:rPr>
                <w:rFonts w:ascii="Arial" w:hAnsi="Arial" w:cs="Arial"/>
                <w:szCs w:val="21"/>
              </w:rPr>
              <w:t>380V±10%,50Hz±1</w:t>
            </w:r>
            <w:r w:rsidRPr="00957B6D">
              <w:rPr>
                <w:rFonts w:ascii="Arial" w:hAnsi="宋体" w:cs="Arial" w:hint="eastAsia"/>
                <w:szCs w:val="21"/>
              </w:rPr>
              <w:t>三相四线</w:t>
            </w:r>
            <w:r w:rsidRPr="00957B6D">
              <w:rPr>
                <w:rFonts w:ascii="Arial" w:hAnsi="Arial" w:cs="Arial"/>
                <w:szCs w:val="21"/>
              </w:rPr>
              <w:t>+</w:t>
            </w:r>
            <w:r w:rsidRPr="00957B6D">
              <w:rPr>
                <w:rFonts w:ascii="Arial" w:hAnsi="宋体" w:cs="Arial" w:hint="eastAsia"/>
                <w:szCs w:val="21"/>
              </w:rPr>
              <w:t>接地线</w:t>
            </w:r>
            <w:r>
              <w:rPr>
                <w:rFonts w:ascii="Arial" w:hAnsi="宋体" w:cs="Arial" w:hint="eastAsia"/>
                <w:szCs w:val="21"/>
              </w:rPr>
              <w:t>；</w:t>
            </w:r>
          </w:p>
          <w:p w:rsidR="00947A77" w:rsidRPr="00957B6D" w:rsidRDefault="00947A77" w:rsidP="0033220E">
            <w:pPr>
              <w:spacing w:line="360" w:lineRule="auto"/>
              <w:rPr>
                <w:rFonts w:ascii="Arial" w:hAnsi="Arial" w:cs="Arial"/>
                <w:bCs/>
                <w:szCs w:val="21"/>
              </w:rPr>
            </w:pPr>
            <w:r w:rsidRPr="00957B6D">
              <w:rPr>
                <w:rFonts w:ascii="Arial" w:hAnsi="宋体" w:cs="Arial" w:hint="eastAsia"/>
                <w:szCs w:val="21"/>
              </w:rPr>
              <w:t>温度波动度：</w:t>
            </w:r>
            <w:r w:rsidRPr="00957B6D">
              <w:rPr>
                <w:rFonts w:ascii="Arial" w:hAnsi="Arial" w:cs="Arial"/>
                <w:szCs w:val="21"/>
              </w:rPr>
              <w:t>≤1</w:t>
            </w:r>
            <w:r w:rsidRPr="00957B6D">
              <w:rPr>
                <w:rFonts w:ascii="Arial" w:hAnsi="宋体" w:cs="Arial" w:hint="eastAsia"/>
                <w:szCs w:val="21"/>
              </w:rPr>
              <w:t>℃（</w:t>
            </w:r>
            <w:r w:rsidRPr="00957B6D">
              <w:rPr>
                <w:rFonts w:ascii="Arial" w:hAnsi="Arial" w:cs="Arial"/>
                <w:szCs w:val="21"/>
              </w:rPr>
              <w:t>≤±0.5</w:t>
            </w:r>
            <w:r w:rsidRPr="00957B6D">
              <w:rPr>
                <w:rFonts w:ascii="Arial" w:hAnsi="宋体" w:cs="Arial" w:hint="eastAsia"/>
                <w:szCs w:val="21"/>
              </w:rPr>
              <w:t>℃，按</w:t>
            </w:r>
            <w:r w:rsidRPr="00957B6D">
              <w:rPr>
                <w:rFonts w:ascii="Arial" w:hAnsi="Arial" w:cs="Arial"/>
                <w:szCs w:val="21"/>
              </w:rPr>
              <w:t>GB/T5170-1996</w:t>
            </w:r>
            <w:r w:rsidRPr="00957B6D">
              <w:rPr>
                <w:rFonts w:ascii="Arial" w:hAnsi="宋体" w:cs="Arial" w:hint="eastAsia"/>
                <w:szCs w:val="21"/>
              </w:rPr>
              <w:t>表示）</w:t>
            </w:r>
            <w:r>
              <w:rPr>
                <w:rFonts w:ascii="Arial" w:hAnsi="宋体" w:cs="Arial" w:hint="eastAsia"/>
                <w:szCs w:val="21"/>
              </w:rPr>
              <w:t>；</w:t>
            </w:r>
          </w:p>
          <w:p w:rsidR="00947A77" w:rsidRPr="00957B6D" w:rsidRDefault="00947A77" w:rsidP="0033220E">
            <w:pPr>
              <w:spacing w:line="360" w:lineRule="auto"/>
              <w:rPr>
                <w:rFonts w:ascii="Arial" w:hAnsi="Arial" w:cs="Arial"/>
                <w:bCs/>
                <w:szCs w:val="21"/>
              </w:rPr>
            </w:pPr>
            <w:r w:rsidRPr="00957B6D">
              <w:rPr>
                <w:rFonts w:ascii="Arial" w:hAnsi="宋体" w:cs="Arial" w:hint="eastAsia"/>
                <w:szCs w:val="21"/>
              </w:rPr>
              <w:t>温度均匀度：</w:t>
            </w:r>
            <w:r w:rsidRPr="00957B6D">
              <w:rPr>
                <w:rFonts w:ascii="Arial" w:hAnsi="Arial" w:cs="Arial"/>
                <w:szCs w:val="21"/>
              </w:rPr>
              <w:t>≤2</w:t>
            </w:r>
            <w:r w:rsidRPr="00957B6D">
              <w:rPr>
                <w:rFonts w:ascii="Arial" w:hAnsi="宋体" w:cs="Arial" w:hint="eastAsia"/>
                <w:szCs w:val="21"/>
              </w:rPr>
              <w:t>℃</w:t>
            </w:r>
            <w:r>
              <w:rPr>
                <w:rFonts w:ascii="Arial" w:hAnsi="宋体" w:cs="Arial" w:hint="eastAsia"/>
                <w:szCs w:val="21"/>
              </w:rPr>
              <w:t>；</w:t>
            </w:r>
          </w:p>
          <w:p w:rsidR="00947A77" w:rsidRPr="00957B6D" w:rsidRDefault="00947A77" w:rsidP="0033220E">
            <w:pPr>
              <w:spacing w:line="360" w:lineRule="auto"/>
              <w:rPr>
                <w:rFonts w:ascii="Arial" w:hAnsi="Arial" w:cs="Arial"/>
                <w:bCs/>
                <w:szCs w:val="21"/>
              </w:rPr>
            </w:pPr>
            <w:r w:rsidRPr="00957B6D">
              <w:rPr>
                <w:rFonts w:ascii="Arial" w:hAnsi="宋体" w:cs="Arial" w:hint="eastAsia"/>
                <w:szCs w:val="21"/>
              </w:rPr>
              <w:t>温度偏差：</w:t>
            </w:r>
            <w:r w:rsidRPr="00957B6D">
              <w:rPr>
                <w:rFonts w:ascii="Arial" w:hAnsi="Arial" w:cs="Arial"/>
                <w:szCs w:val="21"/>
              </w:rPr>
              <w:t>±2</w:t>
            </w:r>
            <w:r w:rsidRPr="00957B6D">
              <w:rPr>
                <w:rFonts w:ascii="Arial" w:hAnsi="宋体" w:cs="Arial" w:hint="eastAsia"/>
                <w:szCs w:val="21"/>
              </w:rPr>
              <w:t>℃</w:t>
            </w:r>
            <w:r>
              <w:rPr>
                <w:rFonts w:ascii="Arial" w:hAnsi="宋体" w:cs="Arial" w:hint="eastAsia"/>
                <w:szCs w:val="21"/>
              </w:rPr>
              <w:t>；</w:t>
            </w:r>
          </w:p>
          <w:p w:rsidR="00947A77" w:rsidRPr="00957B6D" w:rsidRDefault="00947A77" w:rsidP="0033220E">
            <w:pPr>
              <w:spacing w:line="360" w:lineRule="auto"/>
              <w:rPr>
                <w:rFonts w:ascii="Arial" w:hAnsi="Arial" w:cs="Arial"/>
                <w:bCs/>
                <w:szCs w:val="21"/>
              </w:rPr>
            </w:pPr>
            <w:r w:rsidRPr="00957B6D">
              <w:rPr>
                <w:rFonts w:ascii="Arial" w:hAnsi="宋体" w:cs="Arial" w:hint="eastAsia"/>
                <w:szCs w:val="21"/>
              </w:rPr>
              <w:t>湿度范围：</w:t>
            </w:r>
            <w:r>
              <w:rPr>
                <w:rFonts w:ascii="Arial" w:hAnsi="宋体" w:cs="Arial" w:hint="eastAsia"/>
                <w:szCs w:val="21"/>
              </w:rPr>
              <w:t>（</w:t>
            </w:r>
            <w:r w:rsidRPr="00957B6D">
              <w:rPr>
                <w:rFonts w:ascii="Arial" w:hAnsi="Arial" w:cs="Arial"/>
                <w:szCs w:val="21"/>
              </w:rPr>
              <w:t>10</w:t>
            </w:r>
            <w:r w:rsidRPr="00957B6D">
              <w:rPr>
                <w:rFonts w:ascii="Arial" w:hAnsi="宋体" w:cs="Arial" w:hint="eastAsia"/>
                <w:szCs w:val="21"/>
              </w:rPr>
              <w:t>～</w:t>
            </w:r>
            <w:r w:rsidRPr="00957B6D">
              <w:rPr>
                <w:rFonts w:ascii="Arial" w:hAnsi="Arial" w:cs="Arial"/>
                <w:szCs w:val="21"/>
              </w:rPr>
              <w:t>98</w:t>
            </w:r>
            <w:r>
              <w:rPr>
                <w:rFonts w:ascii="Arial" w:hAnsi="宋体" w:cs="Arial" w:hint="eastAsia"/>
                <w:szCs w:val="21"/>
              </w:rPr>
              <w:t>）</w:t>
            </w:r>
            <w:r w:rsidRPr="00957B6D">
              <w:rPr>
                <w:rFonts w:ascii="Arial" w:hAnsi="宋体" w:cs="Arial" w:hint="eastAsia"/>
                <w:szCs w:val="21"/>
              </w:rPr>
              <w:t>％</w:t>
            </w:r>
            <w:r w:rsidRPr="00957B6D">
              <w:rPr>
                <w:rFonts w:ascii="Arial" w:hAnsi="Arial" w:cs="Arial"/>
                <w:szCs w:val="21"/>
              </w:rPr>
              <w:t>RH</w:t>
            </w:r>
            <w:r w:rsidRPr="00957B6D">
              <w:rPr>
                <w:rFonts w:ascii="Arial" w:hAnsi="宋体" w:cs="Arial" w:hint="eastAsia"/>
                <w:szCs w:val="21"/>
              </w:rPr>
              <w:t>（要求</w:t>
            </w:r>
            <w:r w:rsidRPr="00957B6D">
              <w:rPr>
                <w:rFonts w:ascii="Arial" w:hAnsi="Arial" w:cs="Arial"/>
                <w:szCs w:val="21"/>
              </w:rPr>
              <w:t>0</w:t>
            </w:r>
            <w:r w:rsidRPr="00957B6D">
              <w:rPr>
                <w:rFonts w:ascii="Arial" w:hAnsi="宋体" w:cs="Arial" w:hint="eastAsia"/>
                <w:szCs w:val="21"/>
              </w:rPr>
              <w:t>℃～</w:t>
            </w:r>
            <w:r w:rsidRPr="00957B6D">
              <w:rPr>
                <w:rFonts w:ascii="Arial" w:hAnsi="Arial" w:cs="Arial"/>
                <w:szCs w:val="21"/>
              </w:rPr>
              <w:t>85</w:t>
            </w:r>
            <w:r w:rsidRPr="00957B6D">
              <w:rPr>
                <w:rFonts w:ascii="Arial" w:hAnsi="宋体" w:cs="Arial" w:hint="eastAsia"/>
                <w:szCs w:val="21"/>
              </w:rPr>
              <w:t>℃范围均匀可控湿，详见</w:t>
            </w:r>
            <w:r w:rsidRPr="00957B6D">
              <w:rPr>
                <w:rFonts w:ascii="Arial" w:hAnsi="Arial" w:cs="Arial"/>
                <w:szCs w:val="21"/>
              </w:rPr>
              <w:t>GJB899A</w:t>
            </w:r>
            <w:r w:rsidRPr="00957B6D">
              <w:rPr>
                <w:rFonts w:ascii="Arial" w:hAnsi="宋体" w:cs="Arial" w:hint="eastAsia"/>
                <w:szCs w:val="21"/>
              </w:rPr>
              <w:t>舰船、潜艇试验剖面）</w:t>
            </w:r>
            <w:r>
              <w:rPr>
                <w:rFonts w:ascii="Arial" w:hAnsi="宋体" w:cs="Arial" w:hint="eastAsia"/>
                <w:szCs w:val="21"/>
              </w:rPr>
              <w:t>；</w:t>
            </w:r>
          </w:p>
          <w:p w:rsidR="00947A77" w:rsidRPr="00957B6D" w:rsidRDefault="00947A77" w:rsidP="0033220E">
            <w:pPr>
              <w:spacing w:line="360" w:lineRule="auto"/>
              <w:ind w:left="525" w:hangingChars="250" w:hanging="525"/>
              <w:rPr>
                <w:rFonts w:ascii="Arial" w:hAnsi="Arial" w:cs="Arial"/>
                <w:szCs w:val="21"/>
              </w:rPr>
            </w:pPr>
            <w:r w:rsidRPr="00957B6D">
              <w:rPr>
                <w:rFonts w:ascii="Arial" w:hAnsi="宋体" w:cs="Arial" w:hint="eastAsia"/>
                <w:szCs w:val="21"/>
              </w:rPr>
              <w:t>湿度偏差：</w:t>
            </w:r>
            <w:r w:rsidRPr="00957B6D">
              <w:rPr>
                <w:rFonts w:ascii="Arial" w:hAnsi="Arial" w:cs="Arial"/>
                <w:szCs w:val="21"/>
              </w:rPr>
              <w:t>+2%</w:t>
            </w:r>
            <w:r w:rsidRPr="00957B6D">
              <w:rPr>
                <w:rFonts w:ascii="Arial" w:hAnsi="宋体" w:cs="Arial" w:hint="eastAsia"/>
                <w:szCs w:val="21"/>
              </w:rPr>
              <w:t>～</w:t>
            </w:r>
            <w:r w:rsidRPr="00957B6D">
              <w:rPr>
                <w:rFonts w:ascii="Arial" w:hAnsi="Arial" w:cs="Arial"/>
                <w:szCs w:val="21"/>
              </w:rPr>
              <w:t>-3</w:t>
            </w:r>
            <w:r w:rsidRPr="00957B6D">
              <w:rPr>
                <w:rFonts w:ascii="Arial" w:hAnsi="宋体" w:cs="Arial" w:hint="eastAsia"/>
                <w:szCs w:val="21"/>
              </w:rPr>
              <w:t>％（＞</w:t>
            </w:r>
            <w:r w:rsidRPr="00957B6D">
              <w:rPr>
                <w:rFonts w:ascii="Arial" w:hAnsi="Arial" w:cs="Arial"/>
                <w:szCs w:val="21"/>
              </w:rPr>
              <w:t>75</w:t>
            </w:r>
            <w:r w:rsidRPr="00957B6D">
              <w:rPr>
                <w:rFonts w:ascii="Arial" w:hAnsi="宋体" w:cs="Arial" w:hint="eastAsia"/>
                <w:szCs w:val="21"/>
              </w:rPr>
              <w:t>％</w:t>
            </w:r>
            <w:r w:rsidRPr="00957B6D">
              <w:rPr>
                <w:rFonts w:ascii="Arial" w:hAnsi="Arial" w:cs="Arial"/>
                <w:szCs w:val="21"/>
              </w:rPr>
              <w:t>RH</w:t>
            </w:r>
            <w:r w:rsidRPr="00957B6D">
              <w:rPr>
                <w:rFonts w:ascii="Arial" w:hAnsi="宋体" w:cs="Arial" w:hint="eastAsia"/>
                <w:szCs w:val="21"/>
              </w:rPr>
              <w:t>），</w:t>
            </w:r>
            <w:r w:rsidRPr="00957B6D">
              <w:rPr>
                <w:rFonts w:ascii="Arial" w:hAnsi="Arial" w:cs="Arial"/>
                <w:szCs w:val="21"/>
              </w:rPr>
              <w:t>±5</w:t>
            </w:r>
            <w:r w:rsidRPr="00957B6D">
              <w:rPr>
                <w:rFonts w:ascii="Arial" w:hAnsi="宋体" w:cs="Arial" w:hint="eastAsia"/>
                <w:szCs w:val="21"/>
              </w:rPr>
              <w:t>％（</w:t>
            </w:r>
            <w:r w:rsidRPr="00957B6D">
              <w:rPr>
                <w:rFonts w:ascii="Arial" w:hAnsi="Arial" w:cs="Arial"/>
                <w:szCs w:val="21"/>
              </w:rPr>
              <w:t>≤75</w:t>
            </w:r>
            <w:r w:rsidRPr="00957B6D">
              <w:rPr>
                <w:rFonts w:ascii="Arial" w:hAnsi="宋体" w:cs="Arial" w:hint="eastAsia"/>
                <w:szCs w:val="21"/>
              </w:rPr>
              <w:t>％</w:t>
            </w:r>
            <w:r w:rsidRPr="00957B6D">
              <w:rPr>
                <w:rFonts w:ascii="Arial" w:hAnsi="Arial" w:cs="Arial"/>
                <w:szCs w:val="21"/>
              </w:rPr>
              <w:t>RH</w:t>
            </w:r>
            <w:r w:rsidRPr="00957B6D">
              <w:rPr>
                <w:rFonts w:ascii="Arial" w:hAnsi="宋体" w:cs="Arial" w:hint="eastAsia"/>
                <w:szCs w:val="21"/>
              </w:rPr>
              <w:t>）</w:t>
            </w:r>
            <w:r>
              <w:rPr>
                <w:rFonts w:ascii="Arial" w:hAnsi="宋体" w:cs="Arial" w:hint="eastAsia"/>
                <w:szCs w:val="21"/>
              </w:rPr>
              <w:t>；</w:t>
            </w:r>
          </w:p>
          <w:p w:rsidR="00947A77" w:rsidRPr="00957B6D" w:rsidRDefault="00947A77" w:rsidP="0033220E">
            <w:pPr>
              <w:spacing w:line="360" w:lineRule="auto"/>
              <w:ind w:left="525" w:hangingChars="250" w:hanging="525"/>
              <w:rPr>
                <w:rFonts w:ascii="Arial" w:hAnsi="Arial" w:cs="Arial"/>
                <w:szCs w:val="21"/>
              </w:rPr>
            </w:pPr>
            <w:r w:rsidRPr="00957B6D">
              <w:rPr>
                <w:rFonts w:ascii="Arial" w:hAnsi="宋体" w:cs="Arial" w:hint="eastAsia"/>
                <w:szCs w:val="21"/>
              </w:rPr>
              <w:t>风速</w:t>
            </w:r>
            <w:r>
              <w:rPr>
                <w:rFonts w:ascii="Arial" w:hAnsi="宋体" w:cs="Arial"/>
                <w:szCs w:val="21"/>
              </w:rPr>
              <w:t>:</w:t>
            </w:r>
            <w:r w:rsidRPr="00957B6D">
              <w:rPr>
                <w:rFonts w:ascii="Arial" w:hAnsi="宋体" w:cs="Arial" w:hint="eastAsia"/>
                <w:szCs w:val="21"/>
              </w:rPr>
              <w:t>不大于</w:t>
            </w:r>
            <w:r w:rsidRPr="00957B6D">
              <w:rPr>
                <w:rFonts w:ascii="Arial" w:hAnsi="Arial" w:cs="Arial"/>
                <w:szCs w:val="21"/>
              </w:rPr>
              <w:t>1.7m/s</w:t>
            </w:r>
            <w:r>
              <w:rPr>
                <w:rFonts w:ascii="Arial" w:hAnsi="Arial" w:cs="Arial" w:hint="eastAsia"/>
                <w:szCs w:val="21"/>
              </w:rPr>
              <w:t>；</w:t>
            </w:r>
          </w:p>
          <w:p w:rsidR="00947A77" w:rsidRPr="00957B6D" w:rsidRDefault="00947A77" w:rsidP="0033220E">
            <w:pPr>
              <w:spacing w:line="360" w:lineRule="auto"/>
              <w:rPr>
                <w:rFonts w:ascii="Arial" w:hAnsi="Arial" w:cs="Arial"/>
                <w:szCs w:val="21"/>
              </w:rPr>
            </w:pPr>
            <w:r w:rsidRPr="00957B6D">
              <w:rPr>
                <w:rFonts w:ascii="Arial" w:hAnsi="宋体" w:cs="Arial" w:hint="eastAsia"/>
                <w:szCs w:val="21"/>
              </w:rPr>
              <w:t>带防凝露装置，干风吹扫</w:t>
            </w:r>
            <w:r w:rsidRPr="004E0DCB">
              <w:rPr>
                <w:rFonts w:ascii="Arial" w:hAnsi="宋体" w:cs="Arial" w:hint="eastAsia"/>
                <w:szCs w:val="21"/>
              </w:rPr>
              <w:t>★</w:t>
            </w:r>
            <w:r>
              <w:rPr>
                <w:rFonts w:ascii="Arial" w:hAnsi="宋体" w:cs="Arial" w:hint="eastAsia"/>
                <w:szCs w:val="21"/>
              </w:rPr>
              <w:t>；</w:t>
            </w:r>
          </w:p>
          <w:p w:rsidR="00947A77" w:rsidRPr="00957B6D" w:rsidRDefault="00947A77" w:rsidP="0033220E">
            <w:pPr>
              <w:spacing w:line="360" w:lineRule="auto"/>
              <w:rPr>
                <w:rFonts w:ascii="Arial" w:hAnsi="Arial" w:cs="Arial"/>
                <w:szCs w:val="21"/>
              </w:rPr>
            </w:pPr>
            <w:r w:rsidRPr="00957B6D">
              <w:rPr>
                <w:rFonts w:ascii="Arial" w:hAnsi="宋体" w:cs="Arial" w:hint="eastAsia"/>
                <w:szCs w:val="21"/>
              </w:rPr>
              <w:t>升降温速率：</w:t>
            </w:r>
            <w:r>
              <w:rPr>
                <w:rFonts w:ascii="Arial" w:hAnsi="宋体" w:cs="Arial" w:hint="eastAsia"/>
                <w:szCs w:val="21"/>
              </w:rPr>
              <w:t>（</w:t>
            </w:r>
            <w:r w:rsidRPr="00957B6D">
              <w:rPr>
                <w:rFonts w:ascii="Arial" w:hAnsi="Arial" w:cs="Arial"/>
                <w:szCs w:val="21"/>
              </w:rPr>
              <w:t>-</w:t>
            </w:r>
            <w:r>
              <w:rPr>
                <w:rFonts w:ascii="Arial" w:hAnsi="Arial" w:cs="Arial"/>
                <w:szCs w:val="21"/>
              </w:rPr>
              <w:t>40</w:t>
            </w:r>
            <w:r w:rsidRPr="00957B6D">
              <w:rPr>
                <w:rFonts w:ascii="Arial" w:hAnsi="Arial" w:cs="Arial"/>
                <w:szCs w:val="21"/>
              </w:rPr>
              <w:t>~</w:t>
            </w:r>
            <w:r>
              <w:rPr>
                <w:rFonts w:ascii="Arial" w:hAnsi="Arial" w:cs="Arial"/>
                <w:szCs w:val="21"/>
              </w:rPr>
              <w:t>120</w:t>
            </w:r>
            <w:r>
              <w:rPr>
                <w:rFonts w:ascii="Arial" w:hAnsi="宋体" w:cs="Arial" w:hint="eastAsia"/>
                <w:szCs w:val="21"/>
              </w:rPr>
              <w:t>）</w:t>
            </w:r>
            <w:r w:rsidRPr="00957B6D">
              <w:rPr>
                <w:rFonts w:ascii="Arial" w:hAnsi="宋体" w:cs="Arial" w:hint="eastAsia"/>
                <w:szCs w:val="21"/>
              </w:rPr>
              <w:t>℃非线性</w:t>
            </w:r>
            <w:r w:rsidRPr="00957B6D">
              <w:rPr>
                <w:rFonts w:ascii="Arial" w:hAnsi="Arial" w:cs="Arial"/>
                <w:szCs w:val="21"/>
              </w:rPr>
              <w:t>15</w:t>
            </w:r>
            <w:r w:rsidRPr="00957B6D">
              <w:rPr>
                <w:rFonts w:ascii="Arial" w:hAnsi="宋体" w:cs="Arial" w:hint="eastAsia"/>
                <w:szCs w:val="21"/>
              </w:rPr>
              <w:t>℃</w:t>
            </w:r>
            <w:r w:rsidRPr="00957B6D">
              <w:rPr>
                <w:rFonts w:ascii="Arial" w:hAnsi="Arial" w:cs="Arial"/>
                <w:szCs w:val="21"/>
              </w:rPr>
              <w:t>/min</w:t>
            </w:r>
            <w:r w:rsidRPr="00957B6D">
              <w:rPr>
                <w:rFonts w:ascii="Arial" w:hAnsi="宋体" w:cs="Arial" w:hint="eastAsia"/>
                <w:szCs w:val="21"/>
              </w:rPr>
              <w:t>，</w:t>
            </w:r>
            <w:r w:rsidRPr="00957B6D">
              <w:rPr>
                <w:rFonts w:ascii="Arial" w:hAnsi="Arial" w:cs="Arial"/>
                <w:szCs w:val="21"/>
              </w:rPr>
              <w:t xml:space="preserve"> </w:t>
            </w:r>
            <w:r>
              <w:rPr>
                <w:rFonts w:ascii="Arial" w:hAnsi="Arial" w:cs="Arial" w:hint="eastAsia"/>
                <w:szCs w:val="21"/>
              </w:rPr>
              <w:t>（</w:t>
            </w:r>
            <w:r w:rsidRPr="00957B6D">
              <w:rPr>
                <w:rFonts w:ascii="Arial" w:hAnsi="Arial" w:cs="Arial"/>
                <w:szCs w:val="21"/>
              </w:rPr>
              <w:t>-</w:t>
            </w:r>
            <w:r>
              <w:rPr>
                <w:rFonts w:ascii="Arial" w:hAnsi="Arial" w:cs="Arial"/>
                <w:szCs w:val="21"/>
              </w:rPr>
              <w:t>40</w:t>
            </w:r>
            <w:r w:rsidRPr="00957B6D">
              <w:rPr>
                <w:rFonts w:ascii="Arial" w:hAnsi="Arial" w:cs="Arial"/>
                <w:szCs w:val="21"/>
              </w:rPr>
              <w:t>~</w:t>
            </w:r>
            <w:r>
              <w:rPr>
                <w:rFonts w:ascii="Arial" w:hAnsi="Arial" w:cs="Arial"/>
                <w:szCs w:val="21"/>
              </w:rPr>
              <w:t>120</w:t>
            </w:r>
            <w:r>
              <w:rPr>
                <w:rFonts w:ascii="Arial" w:hAnsi="Arial" w:cs="Arial" w:hint="eastAsia"/>
                <w:szCs w:val="21"/>
              </w:rPr>
              <w:t>）</w:t>
            </w:r>
            <w:r w:rsidRPr="00957B6D">
              <w:rPr>
                <w:rFonts w:ascii="Arial" w:hAnsi="宋体" w:cs="Arial" w:hint="eastAsia"/>
                <w:szCs w:val="21"/>
              </w:rPr>
              <w:t>℃线性</w:t>
            </w:r>
            <w:r w:rsidRPr="00957B6D">
              <w:rPr>
                <w:rFonts w:ascii="Arial" w:hAnsi="Arial" w:cs="Arial"/>
                <w:szCs w:val="21"/>
              </w:rPr>
              <w:t>10</w:t>
            </w:r>
            <w:r w:rsidRPr="00957B6D">
              <w:rPr>
                <w:rFonts w:ascii="Arial" w:hAnsi="宋体" w:cs="Arial" w:hint="eastAsia"/>
                <w:szCs w:val="21"/>
              </w:rPr>
              <w:t>℃</w:t>
            </w:r>
            <w:r w:rsidRPr="00957B6D">
              <w:rPr>
                <w:rFonts w:ascii="Arial" w:hAnsi="Arial" w:cs="Arial"/>
                <w:szCs w:val="21"/>
              </w:rPr>
              <w:t>/min</w:t>
            </w:r>
            <w:r w:rsidRPr="00957B6D">
              <w:rPr>
                <w:rFonts w:ascii="Arial" w:hAnsi="宋体" w:cs="Arial" w:hint="eastAsia"/>
                <w:szCs w:val="21"/>
              </w:rPr>
              <w:t>，</w:t>
            </w:r>
            <w:r>
              <w:rPr>
                <w:rFonts w:ascii="Arial" w:hAnsi="宋体" w:cs="Arial" w:hint="eastAsia"/>
                <w:szCs w:val="21"/>
              </w:rPr>
              <w:t>（带</w:t>
            </w:r>
            <w:r w:rsidRPr="00957B6D">
              <w:rPr>
                <w:rFonts w:ascii="Arial" w:hAnsi="宋体" w:cs="Arial" w:hint="eastAsia"/>
                <w:szCs w:val="21"/>
              </w:rPr>
              <w:t>负载</w:t>
            </w:r>
            <w:r>
              <w:rPr>
                <w:rFonts w:ascii="Arial" w:hAnsi="Arial" w:cs="Arial"/>
                <w:szCs w:val="21"/>
              </w:rPr>
              <w:t>1</w:t>
            </w:r>
            <w:r w:rsidRPr="00957B6D">
              <w:rPr>
                <w:rFonts w:ascii="Arial" w:hAnsi="Arial" w:cs="Arial"/>
                <w:szCs w:val="21"/>
              </w:rPr>
              <w:t>00kg</w:t>
            </w:r>
            <w:r>
              <w:rPr>
                <w:rFonts w:ascii="Arial" w:hAnsi="Arial" w:cs="Arial" w:hint="eastAsia"/>
                <w:szCs w:val="21"/>
              </w:rPr>
              <w:t>铝锭</w:t>
            </w:r>
            <w:r>
              <w:rPr>
                <w:rFonts w:ascii="Arial" w:hAnsi="宋体" w:cs="Arial"/>
                <w:szCs w:val="21"/>
              </w:rPr>
              <w:t>+</w:t>
            </w:r>
            <w:r>
              <w:rPr>
                <w:rFonts w:ascii="Arial" w:hAnsi="Arial" w:cs="Arial"/>
                <w:szCs w:val="21"/>
              </w:rPr>
              <w:t>2</w:t>
            </w:r>
            <w:r w:rsidRPr="00957B6D">
              <w:rPr>
                <w:rFonts w:ascii="Arial" w:hAnsi="Arial" w:cs="Arial"/>
                <w:szCs w:val="21"/>
              </w:rPr>
              <w:t>kw</w:t>
            </w:r>
            <w:r>
              <w:rPr>
                <w:rFonts w:ascii="Arial" w:hAnsi="宋体" w:cs="Arial" w:hint="eastAsia"/>
                <w:szCs w:val="21"/>
              </w:rPr>
              <w:t>发</w:t>
            </w:r>
            <w:r w:rsidRPr="00957B6D">
              <w:rPr>
                <w:rFonts w:ascii="Arial" w:hAnsi="宋体" w:cs="Arial" w:hint="eastAsia"/>
                <w:szCs w:val="21"/>
              </w:rPr>
              <w:t>热</w:t>
            </w:r>
            <w:r>
              <w:rPr>
                <w:rFonts w:ascii="Arial" w:hAnsi="宋体" w:cs="Arial" w:hint="eastAsia"/>
                <w:szCs w:val="21"/>
              </w:rPr>
              <w:t>电阻</w:t>
            </w:r>
            <w:r w:rsidRPr="00957B6D">
              <w:rPr>
                <w:rFonts w:ascii="Arial" w:hAnsi="宋体" w:cs="Arial" w:hint="eastAsia"/>
                <w:szCs w:val="21"/>
              </w:rPr>
              <w:t>。</w:t>
            </w:r>
            <w:r>
              <w:rPr>
                <w:rFonts w:ascii="Arial" w:hAnsi="宋体" w:cs="Arial" w:hint="eastAsia"/>
                <w:szCs w:val="21"/>
              </w:rPr>
              <w:t>高温极限值、低温极限值、常用温度点及温湿度组合点、升降温速率需进行带载能力验证</w:t>
            </w:r>
            <w:r w:rsidRPr="004E0DCB">
              <w:rPr>
                <w:rFonts w:ascii="Arial" w:hAnsi="宋体" w:cs="Arial" w:hint="eastAsia"/>
                <w:szCs w:val="21"/>
              </w:rPr>
              <w:t>★</w:t>
            </w:r>
            <w:r>
              <w:rPr>
                <w:rFonts w:ascii="Arial" w:hAnsi="宋体" w:cs="Arial" w:hint="eastAsia"/>
                <w:szCs w:val="21"/>
              </w:rPr>
              <w:t>）；</w:t>
            </w:r>
          </w:p>
          <w:p w:rsidR="00947A77" w:rsidRPr="00957B6D" w:rsidRDefault="00947A77" w:rsidP="0033220E">
            <w:pPr>
              <w:spacing w:line="360" w:lineRule="auto"/>
              <w:rPr>
                <w:rStyle w:val="font2"/>
                <w:rFonts w:ascii="Arial" w:hAnsi="Arial" w:cs="Arial"/>
                <w:color w:val="000000"/>
                <w:szCs w:val="21"/>
                <w:shd w:val="clear" w:color="auto" w:fill="FFFFFF"/>
              </w:rPr>
            </w:pPr>
            <w:r w:rsidRPr="00957B6D">
              <w:rPr>
                <w:rStyle w:val="font2"/>
                <w:rFonts w:ascii="Arial" w:hAnsi="宋体" w:cs="Arial" w:hint="eastAsia"/>
                <w:color w:val="000000"/>
                <w:szCs w:val="21"/>
                <w:shd w:val="clear" w:color="auto" w:fill="FFFFFF"/>
              </w:rPr>
              <w:t>出风口要求：水平回风</w:t>
            </w:r>
            <w:r>
              <w:rPr>
                <w:rStyle w:val="font2"/>
                <w:rFonts w:ascii="Arial" w:hAnsi="宋体" w:cs="Arial" w:hint="eastAsia"/>
                <w:color w:val="000000"/>
                <w:szCs w:val="21"/>
                <w:shd w:val="clear" w:color="auto" w:fill="FFFFFF"/>
              </w:rPr>
              <w:t>；</w:t>
            </w:r>
          </w:p>
          <w:p w:rsidR="00947A77" w:rsidRPr="00957B6D" w:rsidRDefault="00947A77" w:rsidP="0033220E">
            <w:pPr>
              <w:spacing w:line="360" w:lineRule="auto"/>
              <w:rPr>
                <w:rStyle w:val="font2"/>
                <w:rFonts w:ascii="Arial" w:hAnsi="Arial" w:cs="Arial"/>
                <w:color w:val="000000"/>
                <w:szCs w:val="21"/>
                <w:shd w:val="clear" w:color="auto" w:fill="FFFFFF"/>
              </w:rPr>
            </w:pPr>
            <w:r w:rsidRPr="00957B6D">
              <w:rPr>
                <w:rStyle w:val="font2"/>
                <w:rFonts w:ascii="Arial" w:hAnsi="宋体" w:cs="Arial" w:hint="eastAsia"/>
                <w:color w:val="000000"/>
                <w:szCs w:val="21"/>
                <w:shd w:val="clear" w:color="auto" w:fill="FFFFFF"/>
              </w:rPr>
              <w:t>箱内承重样品架不小于</w:t>
            </w:r>
            <w:r w:rsidRPr="00957B6D">
              <w:rPr>
                <w:rStyle w:val="font2"/>
                <w:rFonts w:ascii="Arial" w:hAnsi="Arial" w:cs="Arial"/>
                <w:color w:val="000000"/>
                <w:szCs w:val="21"/>
                <w:shd w:val="clear" w:color="auto" w:fill="FFFFFF"/>
              </w:rPr>
              <w:t>50kg</w:t>
            </w:r>
            <w:r w:rsidRPr="00957B6D">
              <w:rPr>
                <w:rStyle w:val="font2"/>
                <w:rFonts w:ascii="Arial" w:hAnsi="宋体" w:cs="Arial" w:hint="eastAsia"/>
                <w:color w:val="000000"/>
                <w:szCs w:val="21"/>
                <w:shd w:val="clear" w:color="auto" w:fill="FFFFFF"/>
              </w:rPr>
              <w:t>，底板承重不小于</w:t>
            </w:r>
            <w:r w:rsidRPr="00957B6D">
              <w:rPr>
                <w:rStyle w:val="font2"/>
                <w:rFonts w:ascii="Arial" w:hAnsi="Arial" w:cs="Arial"/>
                <w:color w:val="000000"/>
                <w:szCs w:val="21"/>
                <w:shd w:val="clear" w:color="auto" w:fill="FFFFFF"/>
              </w:rPr>
              <w:t>150kg</w:t>
            </w:r>
            <w:r>
              <w:rPr>
                <w:rStyle w:val="font2"/>
                <w:rFonts w:ascii="Arial" w:hAnsi="Arial" w:cs="Arial" w:hint="eastAsia"/>
                <w:color w:val="000000"/>
                <w:szCs w:val="21"/>
                <w:shd w:val="clear" w:color="auto" w:fill="FFFFFF"/>
              </w:rPr>
              <w:t>；</w:t>
            </w:r>
          </w:p>
          <w:p w:rsidR="00947A77" w:rsidRPr="00957B6D" w:rsidRDefault="00947A77" w:rsidP="0033220E">
            <w:pPr>
              <w:spacing w:line="360" w:lineRule="auto"/>
              <w:rPr>
                <w:rStyle w:val="font2"/>
                <w:rFonts w:ascii="Arial" w:hAnsi="Arial" w:cs="Arial"/>
                <w:color w:val="000000"/>
                <w:szCs w:val="21"/>
                <w:shd w:val="clear" w:color="auto" w:fill="FFFFFF"/>
              </w:rPr>
            </w:pPr>
            <w:r w:rsidRPr="00957B6D">
              <w:rPr>
                <w:rStyle w:val="font2"/>
                <w:rFonts w:ascii="Arial" w:hAnsi="宋体" w:cs="Arial" w:hint="eastAsia"/>
                <w:color w:val="000000"/>
                <w:szCs w:val="21"/>
                <w:shd w:val="clear" w:color="auto" w:fill="FFFFFF"/>
              </w:rPr>
              <w:t>接线孔</w:t>
            </w:r>
            <w:r w:rsidRPr="00957B6D">
              <w:rPr>
                <w:rStyle w:val="font2"/>
                <w:rFonts w:ascii="Arial" w:hAnsi="Arial" w:cs="Arial"/>
                <w:color w:val="000000"/>
                <w:szCs w:val="21"/>
                <w:shd w:val="clear" w:color="auto" w:fill="FFFFFF"/>
              </w:rPr>
              <w:t>100mm*2</w:t>
            </w:r>
            <w:r w:rsidRPr="00957B6D">
              <w:rPr>
                <w:rStyle w:val="font2"/>
                <w:rFonts w:ascii="Arial" w:hAnsi="宋体" w:cs="Arial" w:hint="eastAsia"/>
                <w:color w:val="000000"/>
                <w:szCs w:val="21"/>
                <w:shd w:val="clear" w:color="auto" w:fill="FFFFFF"/>
              </w:rPr>
              <w:t>个（同一边）</w:t>
            </w:r>
            <w:r>
              <w:rPr>
                <w:rStyle w:val="font2"/>
                <w:rFonts w:ascii="Arial" w:hAnsi="宋体" w:cs="Arial" w:hint="eastAsia"/>
                <w:color w:val="000000"/>
                <w:szCs w:val="21"/>
                <w:shd w:val="clear" w:color="auto" w:fill="FFFFFF"/>
              </w:rPr>
              <w:t>；</w:t>
            </w:r>
          </w:p>
          <w:p w:rsidR="00947A77" w:rsidRPr="007A6156" w:rsidRDefault="00947A77" w:rsidP="00947A77">
            <w:pPr>
              <w:tabs>
                <w:tab w:val="left" w:pos="792"/>
              </w:tabs>
              <w:spacing w:line="500" w:lineRule="exact"/>
              <w:rPr>
                <w:sz w:val="24"/>
              </w:rPr>
            </w:pPr>
            <w:r w:rsidRPr="00957B6D">
              <w:rPr>
                <w:rStyle w:val="font2"/>
                <w:rFonts w:ascii="Arial" w:hAnsi="宋体" w:cs="Arial" w:hint="eastAsia"/>
                <w:szCs w:val="21"/>
              </w:rPr>
              <w:t>试验箱带过载掉电保护装置</w:t>
            </w:r>
            <w:r>
              <w:rPr>
                <w:rStyle w:val="font2"/>
                <w:rFonts w:ascii="Arial" w:hAnsi="宋体" w:cs="Arial" w:hint="eastAsia"/>
                <w:szCs w:val="21"/>
              </w:rPr>
              <w:t>；</w:t>
            </w:r>
            <w:r w:rsidRPr="00957B6D">
              <w:rPr>
                <w:rStyle w:val="font2"/>
                <w:rFonts w:ascii="Arial" w:hAnsi="宋体" w:cs="Arial" w:hint="eastAsia"/>
                <w:szCs w:val="21"/>
              </w:rPr>
              <w:t>试验箱故障时，内部通电样品也要能切断电源，起到保护样品作用</w:t>
            </w:r>
            <w:r w:rsidRPr="004E0DCB">
              <w:rPr>
                <w:rFonts w:ascii="Arial" w:hAnsi="宋体" w:cs="Arial" w:hint="eastAsia"/>
                <w:szCs w:val="21"/>
              </w:rPr>
              <w:t>★</w:t>
            </w:r>
            <w:r w:rsidRPr="00957B6D">
              <w:rPr>
                <w:rStyle w:val="font2"/>
                <w:rFonts w:ascii="Arial" w:hAnsi="宋体" w:cs="Arial" w:hint="eastAsia"/>
                <w:szCs w:val="21"/>
              </w:rPr>
              <w:t>。</w:t>
            </w:r>
          </w:p>
        </w:tc>
      </w:tr>
    </w:tbl>
    <w:p w:rsidR="00E23CDC" w:rsidRDefault="00E23CDC" w:rsidP="00792153">
      <w:pPr>
        <w:widowControl/>
        <w:spacing w:line="360" w:lineRule="auto"/>
        <w:jc w:val="left"/>
        <w:rPr>
          <w:sz w:val="24"/>
        </w:rPr>
      </w:pPr>
    </w:p>
    <w:p w:rsidR="00E23CDC" w:rsidRDefault="00E23CDC">
      <w:pPr>
        <w:widowControl/>
        <w:jc w:val="left"/>
        <w:rPr>
          <w:sz w:val="24"/>
        </w:rPr>
      </w:pPr>
      <w:r>
        <w:rPr>
          <w:sz w:val="24"/>
        </w:rPr>
        <w:br w:type="page"/>
      </w:r>
    </w:p>
    <w:p w:rsidR="007B5D07" w:rsidRDefault="00AB03F5" w:rsidP="00AB03F5">
      <w:pPr>
        <w:pStyle w:val="1"/>
      </w:pPr>
      <w:bookmarkStart w:id="68" w:name="_Toc456257799"/>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56257800"/>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6257801"/>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6257802"/>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6257803"/>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6257804"/>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6257805"/>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6257806"/>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6257807"/>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6257808"/>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6257810"/>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B976BC">
        <w:rPr>
          <w:rFonts w:ascii="宋体" w:hAnsi="宋体" w:hint="eastAsia"/>
          <w:sz w:val="24"/>
        </w:rPr>
        <w:t>GDJL-17/0</w:t>
      </w:r>
      <w:r w:rsidR="001E1392">
        <w:rPr>
          <w:rFonts w:ascii="宋体" w:hAnsi="宋体" w:hint="eastAsia"/>
          <w:sz w:val="24"/>
        </w:rPr>
        <w:t>3</w:t>
      </w:r>
      <w:r w:rsidR="00B976BC">
        <w:rPr>
          <w:rFonts w:ascii="宋体" w:hAnsi="宋体" w:hint="eastAsia"/>
          <w:sz w:val="24"/>
        </w:rPr>
        <w:t>-0</w:t>
      </w:r>
      <w:r w:rsidR="00947A77">
        <w:rPr>
          <w:rFonts w:ascii="宋体" w:hAnsi="宋体" w:hint="eastAsia"/>
          <w:sz w:val="24"/>
        </w:rPr>
        <w:t>40</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AF5D5D" w:rsidRPr="00D259BF">
        <w:rPr>
          <w:rFonts w:asciiTheme="minorEastAsia" w:hAnsiTheme="minorEastAsia" w:hint="eastAsia"/>
          <w:sz w:val="24"/>
        </w:rPr>
        <w:t>广电计量201</w:t>
      </w:r>
      <w:r w:rsidR="00AF5D5D">
        <w:rPr>
          <w:rFonts w:asciiTheme="minorEastAsia" w:hAnsiTheme="minorEastAsia" w:hint="eastAsia"/>
          <w:sz w:val="24"/>
        </w:rPr>
        <w:t>7</w:t>
      </w:r>
      <w:r w:rsidR="00AF5D5D" w:rsidRPr="00D259BF">
        <w:rPr>
          <w:rFonts w:asciiTheme="minorEastAsia" w:hAnsiTheme="minorEastAsia" w:hint="eastAsia"/>
          <w:sz w:val="24"/>
        </w:rPr>
        <w:t>年</w:t>
      </w:r>
      <w:r w:rsidR="00947A77">
        <w:rPr>
          <w:rFonts w:asciiTheme="minorEastAsia" w:hAnsiTheme="minorEastAsia" w:hint="eastAsia"/>
          <w:sz w:val="24"/>
        </w:rPr>
        <w:t>0.5立方快速温变湿热试验箱</w:t>
      </w:r>
      <w:r w:rsidR="00AF5D5D"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B976BC">
        <w:rPr>
          <w:rFonts w:ascii="宋体" w:hAnsi="宋体" w:hint="eastAsia"/>
          <w:sz w:val="24"/>
        </w:rPr>
        <w:t>GDJL-17/0</w:t>
      </w:r>
      <w:r w:rsidR="001E1392">
        <w:rPr>
          <w:rFonts w:ascii="宋体" w:hAnsi="宋体" w:hint="eastAsia"/>
          <w:sz w:val="24"/>
        </w:rPr>
        <w:t>3</w:t>
      </w:r>
      <w:r w:rsidR="00B976BC">
        <w:rPr>
          <w:rFonts w:ascii="宋体" w:hAnsi="宋体" w:hint="eastAsia"/>
          <w:sz w:val="24"/>
        </w:rPr>
        <w:t>-0</w:t>
      </w:r>
      <w:r w:rsidR="00947A77">
        <w:rPr>
          <w:rFonts w:ascii="宋体" w:hAnsi="宋体" w:hint="eastAsia"/>
          <w:sz w:val="24"/>
        </w:rPr>
        <w:t>40</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6257811"/>
      <w:r w:rsidRPr="000435BE">
        <w:rPr>
          <w:rFonts w:hint="eastAsia"/>
        </w:rPr>
        <w:lastRenderedPageBreak/>
        <w:t>价格部分：</w:t>
      </w:r>
      <w:bookmarkEnd w:id="147"/>
    </w:p>
    <w:p w:rsidR="00117F7C" w:rsidRPr="0002173D" w:rsidRDefault="001310AD" w:rsidP="001310AD">
      <w:pPr>
        <w:pStyle w:val="2"/>
      </w:pPr>
      <w:bookmarkStart w:id="148"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9"/>
        <w:gridCol w:w="1149"/>
        <w:gridCol w:w="667"/>
        <w:gridCol w:w="787"/>
        <w:gridCol w:w="1029"/>
        <w:gridCol w:w="1060"/>
        <w:gridCol w:w="999"/>
        <w:gridCol w:w="1029"/>
        <w:gridCol w:w="2389"/>
      </w:tblGrid>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667" w:type="dxa"/>
            <w:vAlign w:val="center"/>
          </w:tcPr>
          <w:p w:rsidR="00313CC7" w:rsidRPr="001310AD" w:rsidRDefault="00CA3C61" w:rsidP="00CA3C61">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787" w:type="dxa"/>
            <w:vAlign w:val="center"/>
          </w:tcPr>
          <w:p w:rsidR="00313CC7" w:rsidRPr="001310AD" w:rsidRDefault="00CA3C61"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保修（年）</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r w:rsidR="006E07FA">
              <w:rPr>
                <w:rFonts w:asciiTheme="minorEastAsia" w:eastAsiaTheme="minorEastAsia" w:hAnsiTheme="minorEastAsia" w:hint="eastAsia"/>
                <w:szCs w:val="21"/>
              </w:rPr>
              <w:t>（元）</w:t>
            </w: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r w:rsidR="006E07FA">
              <w:rPr>
                <w:rFonts w:asciiTheme="minorEastAsia" w:eastAsiaTheme="minorEastAsia" w:hAnsiTheme="minorEastAsia" w:hint="eastAsia"/>
                <w:szCs w:val="21"/>
              </w:rPr>
              <w:t>（元）</w:t>
            </w: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6E0485">
        <w:tc>
          <w:tcPr>
            <w:tcW w:w="9628" w:type="dxa"/>
            <w:gridSpan w:val="9"/>
            <w:vAlign w:val="center"/>
          </w:tcPr>
          <w:p w:rsidR="00313CC7" w:rsidRDefault="00313CC7" w:rsidP="00313CC7">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313CC7" w:rsidRPr="00313CC7" w:rsidRDefault="00313CC7" w:rsidP="00313CC7">
            <w:pPr>
              <w:tabs>
                <w:tab w:val="left" w:pos="676"/>
                <w:tab w:val="left" w:pos="2330"/>
                <w:tab w:val="left" w:pos="9230"/>
              </w:tabs>
              <w:autoSpaceDE w:val="0"/>
              <w:autoSpaceDN w:val="0"/>
              <w:adjustRightInd w:val="0"/>
              <w:spacing w:line="360" w:lineRule="exact"/>
              <w:ind w:firstLineChars="1865" w:firstLine="3932"/>
              <w:rPr>
                <w:rFonts w:asciiTheme="minorEastAsia" w:eastAsiaTheme="minorEastAsia" w:hAnsiTheme="minorEastAsia"/>
                <w:b/>
                <w:szCs w:val="21"/>
              </w:rPr>
            </w:pPr>
            <w:r>
              <w:rPr>
                <w:rFonts w:asciiTheme="minorEastAsia" w:eastAsiaTheme="minorEastAsia" w:hAnsiTheme="minorEastAsia" w:hint="eastAsia"/>
                <w:b/>
                <w:szCs w:val="21"/>
              </w:rPr>
              <w:t>大写：XXX</w:t>
            </w:r>
          </w:p>
        </w:tc>
      </w:tr>
      <w:tr w:rsidR="00313CC7" w:rsidRPr="001310AD" w:rsidTr="006E0485">
        <w:tc>
          <w:tcPr>
            <w:tcW w:w="9628" w:type="dxa"/>
            <w:gridSpan w:val="9"/>
            <w:vAlign w:val="center"/>
          </w:tcPr>
          <w:p w:rsidR="00313CC7" w:rsidRPr="00313CC7" w:rsidRDefault="00313CC7" w:rsidP="00313CC7">
            <w:pPr>
              <w:tabs>
                <w:tab w:val="left" w:pos="676"/>
                <w:tab w:val="left" w:pos="2330"/>
                <w:tab w:val="left" w:pos="9230"/>
              </w:tabs>
              <w:autoSpaceDE w:val="0"/>
              <w:autoSpaceDN w:val="0"/>
              <w:adjustRightInd w:val="0"/>
              <w:spacing w:line="360" w:lineRule="exact"/>
              <w:jc w:val="center"/>
              <w:rPr>
                <w:rFonts w:ascii="宋体" w:hAnsi="宋体"/>
                <w:sz w:val="24"/>
              </w:rPr>
            </w:pPr>
            <w:r>
              <w:rPr>
                <w:rFonts w:hint="eastAsia"/>
                <w:sz w:val="24"/>
              </w:rPr>
              <w:t>我公司</w:t>
            </w:r>
            <w:r w:rsidRPr="00313CC7">
              <w:rPr>
                <w:rFonts w:hint="eastAsia"/>
                <w:sz w:val="24"/>
                <w:highlight w:val="yellow"/>
              </w:rPr>
              <w:t>接受</w:t>
            </w:r>
            <w:r w:rsidRPr="00313CC7">
              <w:rPr>
                <w:rFonts w:hint="eastAsia"/>
                <w:sz w:val="24"/>
                <w:highlight w:val="yellow"/>
              </w:rPr>
              <w:t>/</w:t>
            </w:r>
            <w:r w:rsidRPr="00313CC7">
              <w:rPr>
                <w:rFonts w:hint="eastAsia"/>
                <w:sz w:val="24"/>
                <w:highlight w:val="yellow"/>
              </w:rPr>
              <w:t>不接受</w:t>
            </w:r>
            <w:r>
              <w:rPr>
                <w:rFonts w:hint="eastAsia"/>
                <w:sz w:val="24"/>
              </w:rPr>
              <w:t>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313CC7" w:rsidRDefault="00313CC7" w:rsidP="0002173D">
      <w:pPr>
        <w:spacing w:line="360" w:lineRule="exact"/>
        <w:ind w:firstLine="63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6257813"/>
      <w:r w:rsidRPr="0002173D">
        <w:rPr>
          <w:rFonts w:hint="eastAsia"/>
        </w:rPr>
        <w:lastRenderedPageBreak/>
        <w:t>商务部分：</w:t>
      </w:r>
      <w:bookmarkEnd w:id="149"/>
    </w:p>
    <w:p w:rsidR="0002173D" w:rsidRDefault="0002173D" w:rsidP="001310AD">
      <w:pPr>
        <w:pStyle w:val="2"/>
      </w:pPr>
      <w:bookmarkStart w:id="150" w:name="_Toc456257814"/>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6257815"/>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6257816"/>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6257817"/>
      <w:r w:rsidRPr="001310AD">
        <w:rPr>
          <w:rFonts w:hint="eastAsia"/>
        </w:rPr>
        <w:lastRenderedPageBreak/>
        <w:t>四、投标人资格证明文件</w:t>
      </w:r>
      <w:bookmarkEnd w:id="153"/>
    </w:p>
    <w:p w:rsidR="001310AD" w:rsidRDefault="001310AD" w:rsidP="001310AD">
      <w:pPr>
        <w:pStyle w:val="3"/>
      </w:pPr>
      <w:bookmarkStart w:id="154" w:name="_Toc456257818"/>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6257819"/>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6257820"/>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6257821"/>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6257822"/>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6257823"/>
      <w:r>
        <w:rPr>
          <w:rFonts w:hint="eastAsia"/>
        </w:rPr>
        <w:t>4.6</w:t>
      </w:r>
      <w:r w:rsidR="0042362D">
        <w:rPr>
          <w:rFonts w:hint="eastAsia"/>
        </w:rPr>
        <w:t xml:space="preserve"> </w:t>
      </w:r>
      <w:r w:rsidR="001A2337">
        <w:rPr>
          <w:rFonts w:hint="eastAsia"/>
        </w:rPr>
        <w:t xml:space="preserve"> </w:t>
      </w:r>
      <w:r w:rsidR="00A96144">
        <w:rPr>
          <w:rFonts w:hint="eastAsia"/>
        </w:rPr>
        <w:t>2015</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6257828"/>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6257829"/>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6257830"/>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6257831"/>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6257833"/>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6257834"/>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6257835"/>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6257836"/>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6257837"/>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6257838"/>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6257839"/>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6257840"/>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5A99" w:rsidRDefault="008E5A99" w:rsidP="004E6772">
      <w:r>
        <w:separator/>
      </w:r>
    </w:p>
  </w:endnote>
  <w:endnote w:type="continuationSeparator" w:id="1">
    <w:p w:rsidR="008E5A99" w:rsidRDefault="008E5A99"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11E" w:rsidRDefault="00A5011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A5011E" w:rsidRPr="00EA057E" w:rsidRDefault="00A5011E">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947A77" w:rsidRPr="00947A77">
          <w:rPr>
            <w:rFonts w:asciiTheme="minorEastAsia" w:hAnsiTheme="minorEastAsia"/>
            <w:b/>
            <w:noProof/>
            <w:sz w:val="24"/>
            <w:szCs w:val="24"/>
            <w:lang w:val="zh-CN"/>
          </w:rPr>
          <w:t>25</w:t>
        </w:r>
        <w:r w:rsidRPr="00EA057E">
          <w:rPr>
            <w:rFonts w:asciiTheme="minorEastAsia" w:eastAsiaTheme="minorEastAsia" w:hAnsiTheme="minorEastAsia"/>
            <w:b/>
            <w:sz w:val="24"/>
            <w:szCs w:val="24"/>
          </w:rPr>
          <w:fldChar w:fldCharType="end"/>
        </w:r>
      </w:p>
    </w:sdtContent>
  </w:sdt>
  <w:p w:rsidR="00A5011E" w:rsidRDefault="00A5011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5A99" w:rsidRDefault="008E5A99" w:rsidP="004E6772">
      <w:r>
        <w:separator/>
      </w:r>
    </w:p>
  </w:footnote>
  <w:footnote w:type="continuationSeparator" w:id="1">
    <w:p w:rsidR="008E5A99" w:rsidRDefault="008E5A99"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11E" w:rsidRPr="004E6772" w:rsidRDefault="00A5011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w:t>
    </w:r>
    <w:r>
      <w:rPr>
        <w:rFonts w:ascii="宋体" w:hAnsi="宋体" w:cs="宋体" w:hint="eastAsia"/>
        <w:kern w:val="0"/>
        <w:sz w:val="21"/>
        <w:szCs w:val="21"/>
      </w:rPr>
      <w:t>7</w:t>
    </w:r>
    <w:r w:rsidRPr="00D259BF">
      <w:rPr>
        <w:rFonts w:ascii="宋体" w:hAnsi="宋体" w:cs="宋体" w:hint="eastAsia"/>
        <w:kern w:val="0"/>
        <w:sz w:val="21"/>
        <w:szCs w:val="21"/>
      </w:rPr>
      <w:t>年</w:t>
    </w:r>
    <w:r>
      <w:rPr>
        <w:rFonts w:ascii="宋体" w:hAnsi="宋体" w:cs="宋体" w:hint="eastAsia"/>
        <w:kern w:val="0"/>
        <w:sz w:val="21"/>
        <w:szCs w:val="21"/>
      </w:rPr>
      <w:t>0.5立方</w:t>
    </w:r>
    <w:r w:rsidRPr="00A5011E">
      <w:rPr>
        <w:rFonts w:ascii="宋体" w:hAnsi="宋体" w:cs="宋体" w:hint="eastAsia"/>
        <w:kern w:val="0"/>
        <w:sz w:val="21"/>
        <w:szCs w:val="21"/>
      </w:rPr>
      <w:t>快速温变湿热试验箱</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8377EEA"/>
    <w:multiLevelType w:val="multilevel"/>
    <w:tmpl w:val="28377EEA"/>
    <w:lvl w:ilvl="0">
      <w:start w:val="1"/>
      <w:numFmt w:val="decimal"/>
      <w:lvlText w:val="%1."/>
      <w:lvlJc w:val="left"/>
      <w:pPr>
        <w:ind w:left="425" w:hanging="425"/>
      </w:pPr>
      <w:rPr>
        <w:rFonts w:hint="default"/>
      </w:rPr>
    </w:lvl>
    <w:lvl w:ilvl="1">
      <w:start w:val="1"/>
      <w:numFmt w:val="decimal"/>
      <w:lvlText w:val="%1.%2."/>
      <w:lvlJc w:val="left"/>
      <w:pPr>
        <w:ind w:left="567" w:hanging="567"/>
      </w:pPr>
      <w:rPr>
        <w:b w:val="0"/>
      </w:rPr>
    </w:lvl>
    <w:lvl w:ilvl="2">
      <w:start w:val="1"/>
      <w:numFmt w:val="decimal"/>
      <w:lvlText w:val="%1.%2.%3."/>
      <w:lvlJc w:val="left"/>
      <w:pPr>
        <w:ind w:left="709" w:hanging="709"/>
      </w:pPr>
      <w:rPr>
        <w:b w:val="0"/>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0">
    <w:nsid w:val="3C541DD6"/>
    <w:multiLevelType w:val="multilevel"/>
    <w:tmpl w:val="3C541DD6"/>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2">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3">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nsid w:val="587F3151"/>
    <w:multiLevelType w:val="singleLevel"/>
    <w:tmpl w:val="587F3151"/>
    <w:lvl w:ilvl="0">
      <w:start w:val="1"/>
      <w:numFmt w:val="chineseCounting"/>
      <w:suff w:val="nothing"/>
      <w:lvlText w:val="%1、"/>
      <w:lvlJc w:val="left"/>
    </w:lvl>
  </w:abstractNum>
  <w:abstractNum w:abstractNumId="16">
    <w:nsid w:val="587F31D1"/>
    <w:multiLevelType w:val="singleLevel"/>
    <w:tmpl w:val="587F31D1"/>
    <w:lvl w:ilvl="0">
      <w:start w:val="1"/>
      <w:numFmt w:val="decimal"/>
      <w:suff w:val="nothing"/>
      <w:lvlText w:val="%1."/>
      <w:lvlJc w:val="left"/>
    </w:lvl>
  </w:abstractNum>
  <w:abstractNum w:abstractNumId="17">
    <w:nsid w:val="587F36BE"/>
    <w:multiLevelType w:val="singleLevel"/>
    <w:tmpl w:val="587F36BE"/>
    <w:lvl w:ilvl="0">
      <w:start w:val="3"/>
      <w:numFmt w:val="chineseCounting"/>
      <w:suff w:val="nothing"/>
      <w:lvlText w:val="%1、"/>
      <w:lvlJc w:val="left"/>
    </w:lvl>
  </w:abstractNum>
  <w:abstractNum w:abstractNumId="18">
    <w:nsid w:val="587F36CF"/>
    <w:multiLevelType w:val="singleLevel"/>
    <w:tmpl w:val="587F36CF"/>
    <w:lvl w:ilvl="0">
      <w:start w:val="1"/>
      <w:numFmt w:val="decimal"/>
      <w:suff w:val="nothing"/>
      <w:lvlText w:val="%1."/>
      <w:lvlJc w:val="left"/>
    </w:lvl>
  </w:abstractNum>
  <w:abstractNum w:abstractNumId="19">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A204E5C"/>
    <w:multiLevelType w:val="hybridMultilevel"/>
    <w:tmpl w:val="F8CC5364"/>
    <w:lvl w:ilvl="0" w:tplc="443C42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2">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6"/>
  </w:num>
  <w:num w:numId="2">
    <w:abstractNumId w:val="25"/>
  </w:num>
  <w:num w:numId="3">
    <w:abstractNumId w:val="23"/>
  </w:num>
  <w:num w:numId="4">
    <w:abstractNumId w:val="4"/>
  </w:num>
  <w:num w:numId="5">
    <w:abstractNumId w:val="2"/>
  </w:num>
  <w:num w:numId="6">
    <w:abstractNumId w:val="1"/>
  </w:num>
  <w:num w:numId="7">
    <w:abstractNumId w:val="13"/>
  </w:num>
  <w:num w:numId="8">
    <w:abstractNumId w:val="9"/>
  </w:num>
  <w:num w:numId="9">
    <w:abstractNumId w:val="8"/>
  </w:num>
  <w:num w:numId="10">
    <w:abstractNumId w:val="12"/>
  </w:num>
  <w:num w:numId="11">
    <w:abstractNumId w:val="19"/>
  </w:num>
  <w:num w:numId="12">
    <w:abstractNumId w:val="5"/>
  </w:num>
  <w:num w:numId="13">
    <w:abstractNumId w:val="26"/>
  </w:num>
  <w:num w:numId="14">
    <w:abstractNumId w:val="14"/>
  </w:num>
  <w:num w:numId="15">
    <w:abstractNumId w:val="0"/>
  </w:num>
  <w:num w:numId="16">
    <w:abstractNumId w:val="11"/>
  </w:num>
  <w:num w:numId="17">
    <w:abstractNumId w:val="7"/>
  </w:num>
  <w:num w:numId="18">
    <w:abstractNumId w:val="22"/>
  </w:num>
  <w:num w:numId="19">
    <w:abstractNumId w:val="21"/>
  </w:num>
  <w:num w:numId="20">
    <w:abstractNumId w:val="24"/>
  </w:num>
  <w:num w:numId="21">
    <w:abstractNumId w:val="15"/>
  </w:num>
  <w:num w:numId="22">
    <w:abstractNumId w:val="16"/>
  </w:num>
  <w:num w:numId="23">
    <w:abstractNumId w:val="17"/>
  </w:num>
  <w:num w:numId="24">
    <w:abstractNumId w:val="18"/>
  </w:num>
  <w:num w:numId="25">
    <w:abstractNumId w:val="20"/>
  </w:num>
  <w:num w:numId="26">
    <w:abstractNumId w:val="3"/>
  </w:num>
  <w:num w:numId="27">
    <w:abstractNumId w:val="10"/>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587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03C"/>
    <w:rsid w:val="0002173D"/>
    <w:rsid w:val="00024061"/>
    <w:rsid w:val="00026724"/>
    <w:rsid w:val="000435BE"/>
    <w:rsid w:val="00047868"/>
    <w:rsid w:val="00063386"/>
    <w:rsid w:val="00065735"/>
    <w:rsid w:val="000660D6"/>
    <w:rsid w:val="00067300"/>
    <w:rsid w:val="00073691"/>
    <w:rsid w:val="0007479A"/>
    <w:rsid w:val="00085E60"/>
    <w:rsid w:val="000D202A"/>
    <w:rsid w:val="000D4D1B"/>
    <w:rsid w:val="000E2A3C"/>
    <w:rsid w:val="000E3D63"/>
    <w:rsid w:val="000E5EC6"/>
    <w:rsid w:val="000F02DF"/>
    <w:rsid w:val="000F58B4"/>
    <w:rsid w:val="00112E6B"/>
    <w:rsid w:val="00114C01"/>
    <w:rsid w:val="00117F7C"/>
    <w:rsid w:val="00120A4D"/>
    <w:rsid w:val="00127371"/>
    <w:rsid w:val="001276B0"/>
    <w:rsid w:val="001310AD"/>
    <w:rsid w:val="00132BAD"/>
    <w:rsid w:val="00135D44"/>
    <w:rsid w:val="00135DA0"/>
    <w:rsid w:val="00141AF1"/>
    <w:rsid w:val="0016755F"/>
    <w:rsid w:val="00170D32"/>
    <w:rsid w:val="0017243F"/>
    <w:rsid w:val="00180270"/>
    <w:rsid w:val="001821FF"/>
    <w:rsid w:val="00183905"/>
    <w:rsid w:val="00183E40"/>
    <w:rsid w:val="00191BE4"/>
    <w:rsid w:val="0019244A"/>
    <w:rsid w:val="001A1ABB"/>
    <w:rsid w:val="001A2337"/>
    <w:rsid w:val="001A2870"/>
    <w:rsid w:val="001A54AA"/>
    <w:rsid w:val="001A7C33"/>
    <w:rsid w:val="001B0552"/>
    <w:rsid w:val="001B15DB"/>
    <w:rsid w:val="001B3C5D"/>
    <w:rsid w:val="001C2ADB"/>
    <w:rsid w:val="001C3B4F"/>
    <w:rsid w:val="001C4608"/>
    <w:rsid w:val="001C7A4C"/>
    <w:rsid w:val="001D3541"/>
    <w:rsid w:val="001E1392"/>
    <w:rsid w:val="001E1742"/>
    <w:rsid w:val="001E4D0C"/>
    <w:rsid w:val="001F38A9"/>
    <w:rsid w:val="001F620B"/>
    <w:rsid w:val="00212C01"/>
    <w:rsid w:val="00220CF4"/>
    <w:rsid w:val="00242F10"/>
    <w:rsid w:val="002465E4"/>
    <w:rsid w:val="0026697F"/>
    <w:rsid w:val="00295A1B"/>
    <w:rsid w:val="002A3697"/>
    <w:rsid w:val="002A5536"/>
    <w:rsid w:val="002B165D"/>
    <w:rsid w:val="002B1AA9"/>
    <w:rsid w:val="002C228F"/>
    <w:rsid w:val="002C608E"/>
    <w:rsid w:val="002E2873"/>
    <w:rsid w:val="002E3349"/>
    <w:rsid w:val="002E5C79"/>
    <w:rsid w:val="002F445D"/>
    <w:rsid w:val="00301B76"/>
    <w:rsid w:val="00304005"/>
    <w:rsid w:val="00312016"/>
    <w:rsid w:val="003134D4"/>
    <w:rsid w:val="00313CC7"/>
    <w:rsid w:val="0031479C"/>
    <w:rsid w:val="003231BF"/>
    <w:rsid w:val="00324FCE"/>
    <w:rsid w:val="0033043E"/>
    <w:rsid w:val="00346094"/>
    <w:rsid w:val="003544F3"/>
    <w:rsid w:val="003566B8"/>
    <w:rsid w:val="0036384D"/>
    <w:rsid w:val="00373D94"/>
    <w:rsid w:val="00374402"/>
    <w:rsid w:val="003807B9"/>
    <w:rsid w:val="0038172A"/>
    <w:rsid w:val="00386706"/>
    <w:rsid w:val="00387F7E"/>
    <w:rsid w:val="00391E9F"/>
    <w:rsid w:val="003928A6"/>
    <w:rsid w:val="00395217"/>
    <w:rsid w:val="003A0A60"/>
    <w:rsid w:val="003A23E5"/>
    <w:rsid w:val="003B5FE6"/>
    <w:rsid w:val="003B635D"/>
    <w:rsid w:val="003B758C"/>
    <w:rsid w:val="003C23E1"/>
    <w:rsid w:val="003C2BED"/>
    <w:rsid w:val="003E5689"/>
    <w:rsid w:val="003E600C"/>
    <w:rsid w:val="003F434B"/>
    <w:rsid w:val="00404CE7"/>
    <w:rsid w:val="0041778F"/>
    <w:rsid w:val="0042362D"/>
    <w:rsid w:val="004303A8"/>
    <w:rsid w:val="0045557D"/>
    <w:rsid w:val="00467A6C"/>
    <w:rsid w:val="00470380"/>
    <w:rsid w:val="0047117D"/>
    <w:rsid w:val="00472531"/>
    <w:rsid w:val="0048186D"/>
    <w:rsid w:val="00481ADC"/>
    <w:rsid w:val="00485A52"/>
    <w:rsid w:val="00493572"/>
    <w:rsid w:val="00497236"/>
    <w:rsid w:val="004A72AD"/>
    <w:rsid w:val="004B4E48"/>
    <w:rsid w:val="004C15A8"/>
    <w:rsid w:val="004C16C5"/>
    <w:rsid w:val="004C63B4"/>
    <w:rsid w:val="004D0216"/>
    <w:rsid w:val="004D684A"/>
    <w:rsid w:val="004E32A8"/>
    <w:rsid w:val="004E4DB7"/>
    <w:rsid w:val="004E6772"/>
    <w:rsid w:val="004E6F38"/>
    <w:rsid w:val="004E7CF3"/>
    <w:rsid w:val="004F3B6C"/>
    <w:rsid w:val="0050342C"/>
    <w:rsid w:val="00514412"/>
    <w:rsid w:val="00521CD8"/>
    <w:rsid w:val="005307C9"/>
    <w:rsid w:val="005348CA"/>
    <w:rsid w:val="00540A84"/>
    <w:rsid w:val="005424A4"/>
    <w:rsid w:val="00556D55"/>
    <w:rsid w:val="005575D5"/>
    <w:rsid w:val="00573AE3"/>
    <w:rsid w:val="00575C24"/>
    <w:rsid w:val="005819F3"/>
    <w:rsid w:val="005927BF"/>
    <w:rsid w:val="0059396B"/>
    <w:rsid w:val="005959E3"/>
    <w:rsid w:val="005B3EB8"/>
    <w:rsid w:val="005B7E41"/>
    <w:rsid w:val="005C26DA"/>
    <w:rsid w:val="005C679B"/>
    <w:rsid w:val="005D5852"/>
    <w:rsid w:val="005E5AD3"/>
    <w:rsid w:val="005E729F"/>
    <w:rsid w:val="005F0EE0"/>
    <w:rsid w:val="005F3BF5"/>
    <w:rsid w:val="005F796F"/>
    <w:rsid w:val="006017BC"/>
    <w:rsid w:val="00601851"/>
    <w:rsid w:val="00612004"/>
    <w:rsid w:val="00614185"/>
    <w:rsid w:val="00620612"/>
    <w:rsid w:val="0062117B"/>
    <w:rsid w:val="00621233"/>
    <w:rsid w:val="00622114"/>
    <w:rsid w:val="006260AD"/>
    <w:rsid w:val="00631DE1"/>
    <w:rsid w:val="00634EE1"/>
    <w:rsid w:val="00650F8E"/>
    <w:rsid w:val="00651187"/>
    <w:rsid w:val="0065584A"/>
    <w:rsid w:val="00663622"/>
    <w:rsid w:val="00665B76"/>
    <w:rsid w:val="006714CA"/>
    <w:rsid w:val="00682CD7"/>
    <w:rsid w:val="006A0313"/>
    <w:rsid w:val="006B1D3D"/>
    <w:rsid w:val="006B579C"/>
    <w:rsid w:val="006C2120"/>
    <w:rsid w:val="006C2123"/>
    <w:rsid w:val="006C3EC5"/>
    <w:rsid w:val="006D1670"/>
    <w:rsid w:val="006E03D8"/>
    <w:rsid w:val="006E0485"/>
    <w:rsid w:val="006E07FA"/>
    <w:rsid w:val="006E5C9E"/>
    <w:rsid w:val="006E7288"/>
    <w:rsid w:val="006F0B17"/>
    <w:rsid w:val="006F27A7"/>
    <w:rsid w:val="006F5865"/>
    <w:rsid w:val="006F5BFE"/>
    <w:rsid w:val="0070428E"/>
    <w:rsid w:val="00707DB5"/>
    <w:rsid w:val="00710359"/>
    <w:rsid w:val="00714EC2"/>
    <w:rsid w:val="00715D4D"/>
    <w:rsid w:val="00726E94"/>
    <w:rsid w:val="0074456A"/>
    <w:rsid w:val="0074659F"/>
    <w:rsid w:val="00747725"/>
    <w:rsid w:val="00755AC2"/>
    <w:rsid w:val="0076484D"/>
    <w:rsid w:val="00765466"/>
    <w:rsid w:val="0077357B"/>
    <w:rsid w:val="00784777"/>
    <w:rsid w:val="00792084"/>
    <w:rsid w:val="00792153"/>
    <w:rsid w:val="00792BB8"/>
    <w:rsid w:val="00792E80"/>
    <w:rsid w:val="00793070"/>
    <w:rsid w:val="00793E74"/>
    <w:rsid w:val="007B00B6"/>
    <w:rsid w:val="007B5D07"/>
    <w:rsid w:val="007B7D36"/>
    <w:rsid w:val="007C6E40"/>
    <w:rsid w:val="007D2D4C"/>
    <w:rsid w:val="007E3239"/>
    <w:rsid w:val="007E4589"/>
    <w:rsid w:val="007E7484"/>
    <w:rsid w:val="008136AF"/>
    <w:rsid w:val="00813CEE"/>
    <w:rsid w:val="00820D99"/>
    <w:rsid w:val="008234A5"/>
    <w:rsid w:val="00825A7A"/>
    <w:rsid w:val="00831B3B"/>
    <w:rsid w:val="00833CFB"/>
    <w:rsid w:val="008369E6"/>
    <w:rsid w:val="00845E3A"/>
    <w:rsid w:val="0085549E"/>
    <w:rsid w:val="008567CE"/>
    <w:rsid w:val="00857F1C"/>
    <w:rsid w:val="00862EA1"/>
    <w:rsid w:val="00863150"/>
    <w:rsid w:val="00863F47"/>
    <w:rsid w:val="008714C5"/>
    <w:rsid w:val="00872656"/>
    <w:rsid w:val="008754C9"/>
    <w:rsid w:val="00893778"/>
    <w:rsid w:val="008A217F"/>
    <w:rsid w:val="008A4D01"/>
    <w:rsid w:val="008A4F62"/>
    <w:rsid w:val="008A544A"/>
    <w:rsid w:val="008A75A6"/>
    <w:rsid w:val="008B7BF4"/>
    <w:rsid w:val="008B7F14"/>
    <w:rsid w:val="008C57F7"/>
    <w:rsid w:val="008D2F32"/>
    <w:rsid w:val="008E0CF5"/>
    <w:rsid w:val="008E2DB4"/>
    <w:rsid w:val="008E3C21"/>
    <w:rsid w:val="008E5A99"/>
    <w:rsid w:val="0090249B"/>
    <w:rsid w:val="0091131A"/>
    <w:rsid w:val="009134EE"/>
    <w:rsid w:val="009150E2"/>
    <w:rsid w:val="0091747C"/>
    <w:rsid w:val="00922472"/>
    <w:rsid w:val="00925D3F"/>
    <w:rsid w:val="00933D2F"/>
    <w:rsid w:val="0093487D"/>
    <w:rsid w:val="00943585"/>
    <w:rsid w:val="00947A77"/>
    <w:rsid w:val="0096193D"/>
    <w:rsid w:val="009756CF"/>
    <w:rsid w:val="0099426C"/>
    <w:rsid w:val="00997AA2"/>
    <w:rsid w:val="009A52EE"/>
    <w:rsid w:val="009B41E9"/>
    <w:rsid w:val="009C4C6C"/>
    <w:rsid w:val="009D0F78"/>
    <w:rsid w:val="009D1B24"/>
    <w:rsid w:val="009E0C33"/>
    <w:rsid w:val="009E37DB"/>
    <w:rsid w:val="009E76D5"/>
    <w:rsid w:val="009F72EF"/>
    <w:rsid w:val="00A04003"/>
    <w:rsid w:val="00A079CA"/>
    <w:rsid w:val="00A13DFC"/>
    <w:rsid w:val="00A21C99"/>
    <w:rsid w:val="00A245C3"/>
    <w:rsid w:val="00A46201"/>
    <w:rsid w:val="00A50102"/>
    <w:rsid w:val="00A5011E"/>
    <w:rsid w:val="00A57B1F"/>
    <w:rsid w:val="00A61928"/>
    <w:rsid w:val="00A620C4"/>
    <w:rsid w:val="00A63F64"/>
    <w:rsid w:val="00A80671"/>
    <w:rsid w:val="00A91C01"/>
    <w:rsid w:val="00A943C7"/>
    <w:rsid w:val="00A96144"/>
    <w:rsid w:val="00AA1720"/>
    <w:rsid w:val="00AB03F5"/>
    <w:rsid w:val="00AB72FA"/>
    <w:rsid w:val="00AC7F7D"/>
    <w:rsid w:val="00AD18D2"/>
    <w:rsid w:val="00AD2C1C"/>
    <w:rsid w:val="00AD57BE"/>
    <w:rsid w:val="00AD6B95"/>
    <w:rsid w:val="00AE258D"/>
    <w:rsid w:val="00AF56B5"/>
    <w:rsid w:val="00AF5D5D"/>
    <w:rsid w:val="00AF6B3B"/>
    <w:rsid w:val="00B13686"/>
    <w:rsid w:val="00B2328C"/>
    <w:rsid w:val="00B306BB"/>
    <w:rsid w:val="00B32ECA"/>
    <w:rsid w:val="00B40DEC"/>
    <w:rsid w:val="00B41812"/>
    <w:rsid w:val="00B46BEF"/>
    <w:rsid w:val="00B473CD"/>
    <w:rsid w:val="00B5075E"/>
    <w:rsid w:val="00B55B45"/>
    <w:rsid w:val="00B7427F"/>
    <w:rsid w:val="00B85917"/>
    <w:rsid w:val="00B90C74"/>
    <w:rsid w:val="00B96D66"/>
    <w:rsid w:val="00B976BC"/>
    <w:rsid w:val="00BA4EAF"/>
    <w:rsid w:val="00BA5387"/>
    <w:rsid w:val="00BA6CA8"/>
    <w:rsid w:val="00BB71E2"/>
    <w:rsid w:val="00BC7566"/>
    <w:rsid w:val="00BD1287"/>
    <w:rsid w:val="00BD3F33"/>
    <w:rsid w:val="00BE7B46"/>
    <w:rsid w:val="00BF47BE"/>
    <w:rsid w:val="00C026A2"/>
    <w:rsid w:val="00C02E48"/>
    <w:rsid w:val="00C066F2"/>
    <w:rsid w:val="00C115B7"/>
    <w:rsid w:val="00C117DA"/>
    <w:rsid w:val="00C151C9"/>
    <w:rsid w:val="00C17E10"/>
    <w:rsid w:val="00C21CBA"/>
    <w:rsid w:val="00C332F4"/>
    <w:rsid w:val="00C36072"/>
    <w:rsid w:val="00C55313"/>
    <w:rsid w:val="00C578AD"/>
    <w:rsid w:val="00C6687F"/>
    <w:rsid w:val="00C711B9"/>
    <w:rsid w:val="00C72B45"/>
    <w:rsid w:val="00C864E7"/>
    <w:rsid w:val="00C90062"/>
    <w:rsid w:val="00CA3C61"/>
    <w:rsid w:val="00CB79FB"/>
    <w:rsid w:val="00CC24A8"/>
    <w:rsid w:val="00CC74C0"/>
    <w:rsid w:val="00CD0421"/>
    <w:rsid w:val="00CD482A"/>
    <w:rsid w:val="00CD5AC1"/>
    <w:rsid w:val="00CE08D9"/>
    <w:rsid w:val="00CF13D4"/>
    <w:rsid w:val="00CF1428"/>
    <w:rsid w:val="00CF2B89"/>
    <w:rsid w:val="00CF6F34"/>
    <w:rsid w:val="00D03162"/>
    <w:rsid w:val="00D17D1B"/>
    <w:rsid w:val="00D259BF"/>
    <w:rsid w:val="00D4030C"/>
    <w:rsid w:val="00D46F98"/>
    <w:rsid w:val="00D5257B"/>
    <w:rsid w:val="00D7160E"/>
    <w:rsid w:val="00D7181C"/>
    <w:rsid w:val="00D72834"/>
    <w:rsid w:val="00D74E36"/>
    <w:rsid w:val="00D80F44"/>
    <w:rsid w:val="00D8373C"/>
    <w:rsid w:val="00D9270F"/>
    <w:rsid w:val="00DA0DB0"/>
    <w:rsid w:val="00DB2290"/>
    <w:rsid w:val="00DB6F59"/>
    <w:rsid w:val="00DC02D3"/>
    <w:rsid w:val="00DC3CA0"/>
    <w:rsid w:val="00DC715B"/>
    <w:rsid w:val="00DD32CF"/>
    <w:rsid w:val="00DE2445"/>
    <w:rsid w:val="00DE4B5B"/>
    <w:rsid w:val="00DF5C8A"/>
    <w:rsid w:val="00E01F14"/>
    <w:rsid w:val="00E05C23"/>
    <w:rsid w:val="00E103D6"/>
    <w:rsid w:val="00E2137A"/>
    <w:rsid w:val="00E23CDC"/>
    <w:rsid w:val="00E32F1D"/>
    <w:rsid w:val="00E34B45"/>
    <w:rsid w:val="00E43A18"/>
    <w:rsid w:val="00E516D1"/>
    <w:rsid w:val="00E5495B"/>
    <w:rsid w:val="00E75C2A"/>
    <w:rsid w:val="00E85AE3"/>
    <w:rsid w:val="00E86D3C"/>
    <w:rsid w:val="00E9711A"/>
    <w:rsid w:val="00EA057E"/>
    <w:rsid w:val="00EA5F0B"/>
    <w:rsid w:val="00EA7766"/>
    <w:rsid w:val="00EB4777"/>
    <w:rsid w:val="00ED2843"/>
    <w:rsid w:val="00ED4DAE"/>
    <w:rsid w:val="00ED5FFD"/>
    <w:rsid w:val="00ED7D7C"/>
    <w:rsid w:val="00EE1FAC"/>
    <w:rsid w:val="00EF05E1"/>
    <w:rsid w:val="00EF5EAA"/>
    <w:rsid w:val="00EF6ACE"/>
    <w:rsid w:val="00F0212F"/>
    <w:rsid w:val="00F10904"/>
    <w:rsid w:val="00F1289B"/>
    <w:rsid w:val="00F25A0E"/>
    <w:rsid w:val="00F31D32"/>
    <w:rsid w:val="00F35D37"/>
    <w:rsid w:val="00F362C5"/>
    <w:rsid w:val="00F37105"/>
    <w:rsid w:val="00F522D3"/>
    <w:rsid w:val="00F55D57"/>
    <w:rsid w:val="00F65ACF"/>
    <w:rsid w:val="00F776D9"/>
    <w:rsid w:val="00F874EC"/>
    <w:rsid w:val="00F94E08"/>
    <w:rsid w:val="00FA3ADA"/>
    <w:rsid w:val="00FC0F3A"/>
    <w:rsid w:val="00FC386A"/>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87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uiPriority w:val="99"/>
    <w:rsid w:val="00575C24"/>
    <w:pPr>
      <w:widowControl/>
      <w:spacing w:before="100" w:beforeAutospacing="1" w:after="100" w:afterAutospacing="1"/>
      <w:jc w:val="left"/>
    </w:pPr>
    <w:rPr>
      <w:rFonts w:ascii="宋体" w:hAnsi="宋体"/>
      <w:kern w:val="0"/>
      <w:sz w:val="24"/>
    </w:rPr>
  </w:style>
  <w:style w:type="character" w:styleId="af2">
    <w:name w:val="Emphasis"/>
    <w:basedOn w:val="a1"/>
    <w:uiPriority w:val="20"/>
    <w:qFormat/>
    <w:rsid w:val="00D7181C"/>
    <w:rPr>
      <w:i w:val="0"/>
      <w:iCs w:val="0"/>
      <w:color w:val="CC0000"/>
    </w:rPr>
  </w:style>
  <w:style w:type="character" w:customStyle="1" w:styleId="apple-converted-space">
    <w:name w:val="apple-converted-space"/>
    <w:basedOn w:val="a1"/>
    <w:rsid w:val="0091131A"/>
  </w:style>
  <w:style w:type="paragraph" w:customStyle="1" w:styleId="11">
    <w:name w:val="列出段落1"/>
    <w:basedOn w:val="a0"/>
    <w:uiPriority w:val="34"/>
    <w:qFormat/>
    <w:rsid w:val="001A54AA"/>
    <w:pPr>
      <w:ind w:firstLineChars="200" w:firstLine="420"/>
    </w:pPr>
  </w:style>
  <w:style w:type="character" w:customStyle="1" w:styleId="font2">
    <w:name w:val="font2"/>
    <w:basedOn w:val="a1"/>
    <w:uiPriority w:val="99"/>
    <w:rsid w:val="00947A77"/>
    <w:rPr>
      <w:rFonts w:cs="Times New Roman"/>
    </w:rPr>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2099</TotalTime>
  <Pages>47</Pages>
  <Words>4355</Words>
  <Characters>24826</Characters>
  <Application>Microsoft Office Word</Application>
  <DocSecurity>0</DocSecurity>
  <Lines>206</Lines>
  <Paragraphs>58</Paragraphs>
  <ScaleCrop>false</ScaleCrop>
  <Company>Lenovo</Company>
  <LinksUpToDate>false</LinksUpToDate>
  <CharactersWithSpaces>29123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213</cp:revision>
  <cp:lastPrinted>2015-12-14T05:56:00Z</cp:lastPrinted>
  <dcterms:created xsi:type="dcterms:W3CDTF">2015-12-11T03:27:00Z</dcterms:created>
  <dcterms:modified xsi:type="dcterms:W3CDTF">2017-03-16T06:44:00Z</dcterms:modified>
</cp:coreProperties>
</file>