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E434E7" w:rsidP="00EA5F0B">
      <w:pPr>
        <w:spacing w:line="360" w:lineRule="auto"/>
        <w:jc w:val="center"/>
        <w:rPr>
          <w:b/>
          <w:bCs/>
          <w:sz w:val="44"/>
        </w:rPr>
      </w:pPr>
      <w:r>
        <w:rPr>
          <w:rFonts w:ascii="宋体" w:hAnsi="宋体" w:cs="宋体" w:hint="eastAsia"/>
          <w:b/>
          <w:kern w:val="0"/>
          <w:sz w:val="44"/>
          <w:szCs w:val="44"/>
        </w:rPr>
        <w:t>化学、机械开封系统</w:t>
      </w:r>
      <w:r w:rsidR="004845F6">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CD3F81">
        <w:rPr>
          <w:rFonts w:ascii="仿宋_GB2312" w:eastAsia="仿宋_GB2312" w:hint="eastAsia"/>
          <w:b/>
          <w:sz w:val="36"/>
          <w:szCs w:val="36"/>
        </w:rPr>
        <w:t>GDJL-17/</w:t>
      </w:r>
      <w:r w:rsidR="00E434E7">
        <w:rPr>
          <w:rFonts w:ascii="仿宋_GB2312" w:eastAsia="仿宋_GB2312" w:hint="eastAsia"/>
          <w:b/>
          <w:sz w:val="36"/>
          <w:szCs w:val="36"/>
        </w:rPr>
        <w:t>09-126</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F23D99">
        <w:rPr>
          <w:rFonts w:asciiTheme="minorEastAsia" w:eastAsiaTheme="minorEastAsia" w:hAnsiTheme="minorEastAsia" w:hint="eastAsia"/>
          <w:b/>
          <w:bCs/>
          <w:sz w:val="36"/>
          <w:szCs w:val="36"/>
        </w:rPr>
        <w:t>7</w:t>
      </w:r>
      <w:r w:rsidR="00234A58">
        <w:rPr>
          <w:rFonts w:asciiTheme="minorEastAsia" w:eastAsiaTheme="minorEastAsia" w:hAnsiTheme="minorEastAsia" w:hint="eastAsia"/>
          <w:b/>
          <w:bCs/>
          <w:sz w:val="36"/>
          <w:szCs w:val="36"/>
        </w:rPr>
        <w:t>年</w:t>
      </w:r>
      <w:r w:rsidR="004845F6">
        <w:rPr>
          <w:rFonts w:asciiTheme="minorEastAsia" w:eastAsiaTheme="minorEastAsia" w:hAnsiTheme="minorEastAsia" w:hint="eastAsia"/>
          <w:b/>
          <w:bCs/>
          <w:sz w:val="36"/>
          <w:szCs w:val="36"/>
        </w:rPr>
        <w:t>9</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770545" w:rsidP="00872656">
      <w:pPr>
        <w:pStyle w:val="10"/>
        <w:tabs>
          <w:tab w:val="right" w:leader="dot" w:pos="9402"/>
        </w:tabs>
        <w:rPr>
          <w:rFonts w:eastAsiaTheme="minorEastAsia" w:cstheme="minorBidi"/>
          <w:b w:val="0"/>
          <w:bCs w:val="0"/>
          <w:caps w:val="0"/>
          <w:noProof/>
          <w:sz w:val="21"/>
          <w:szCs w:val="21"/>
        </w:rPr>
      </w:pPr>
      <w:r w:rsidRPr="00770545">
        <w:rPr>
          <w:sz w:val="21"/>
          <w:szCs w:val="21"/>
        </w:rPr>
        <w:fldChar w:fldCharType="begin"/>
      </w:r>
      <w:r w:rsidR="00E34B45" w:rsidRPr="00872656">
        <w:rPr>
          <w:sz w:val="21"/>
          <w:szCs w:val="21"/>
        </w:rPr>
        <w:instrText xml:space="preserve"> TOC \o "1-3" \h \z \u </w:instrText>
      </w:r>
      <w:r w:rsidRPr="00770545">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770545"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770545"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770545"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770545"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770545"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770545"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770545"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770545"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770545"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770545"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770545"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770545"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770545"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770545"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770545"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770545"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770545"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770545"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770545"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770545"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770545"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770545"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770545"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770545"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770545"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770545"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770545"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770545"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770545"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770545"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770545"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770545"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770545"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770545"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770545"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770545"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770545"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770545"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770545"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770545"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770545"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770545"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770545"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770545"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770545"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770545"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770545"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770545"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770545"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770545"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770545"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770545"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770545"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70545"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70545"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70545"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70545"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70545"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770545"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770545"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770545"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770545"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770545"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770545"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770545"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770545"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770545"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770545"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770545"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770545"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770545"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770545"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770545"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770545"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770545"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770545"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E434E7">
        <w:rPr>
          <w:rFonts w:asciiTheme="minorEastAsia" w:hAnsiTheme="minorEastAsia" w:hint="eastAsia"/>
          <w:sz w:val="24"/>
        </w:rPr>
        <w:t>化学、机械开封系统</w:t>
      </w:r>
      <w:r w:rsidR="004845F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244C7F">
        <w:rPr>
          <w:rFonts w:asciiTheme="minorEastAsia" w:eastAsiaTheme="minorEastAsia" w:hAnsiTheme="minorEastAsia" w:hint="eastAsia"/>
          <w:sz w:val="24"/>
        </w:rPr>
        <w:t>2017年9月1</w:t>
      </w:r>
      <w:r w:rsidR="000A16CE">
        <w:rPr>
          <w:rFonts w:asciiTheme="minorEastAsia" w:eastAsiaTheme="minorEastAsia" w:hAnsiTheme="minorEastAsia" w:hint="eastAsia"/>
          <w:sz w:val="24"/>
        </w:rPr>
        <w:t>5</w:t>
      </w:r>
      <w:r w:rsidR="00244C7F">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CD3F81">
        <w:rPr>
          <w:rFonts w:asciiTheme="minorEastAsia" w:eastAsiaTheme="minorEastAsia" w:hAnsiTheme="minorEastAsia" w:hint="eastAsia"/>
          <w:bCs/>
          <w:sz w:val="24"/>
        </w:rPr>
        <w:t>GDJL-17/</w:t>
      </w:r>
      <w:r w:rsidR="00E434E7">
        <w:rPr>
          <w:rFonts w:asciiTheme="minorEastAsia" w:eastAsiaTheme="minorEastAsia" w:hAnsiTheme="minorEastAsia" w:hint="eastAsia"/>
          <w:bCs/>
          <w:sz w:val="24"/>
        </w:rPr>
        <w:t>09-126</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E434E7">
        <w:rPr>
          <w:rFonts w:asciiTheme="minorEastAsia" w:hAnsiTheme="minorEastAsia" w:hint="eastAsia"/>
          <w:sz w:val="24"/>
        </w:rPr>
        <w:t>化学、机械开封系统</w:t>
      </w:r>
      <w:r w:rsidR="004845F6">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9"/>
        <w:gridCol w:w="1415"/>
        <w:gridCol w:w="1292"/>
        <w:gridCol w:w="1554"/>
        <w:gridCol w:w="1574"/>
      </w:tblGrid>
      <w:tr w:rsidR="00030AAE" w:rsidRPr="00614185" w:rsidTr="00030AAE">
        <w:trPr>
          <w:trHeight w:val="478"/>
          <w:tblCellSpacing w:w="20" w:type="dxa"/>
        </w:trPr>
        <w:tc>
          <w:tcPr>
            <w:tcW w:w="2689" w:type="dxa"/>
            <w:shd w:val="clear" w:color="auto" w:fill="FFFFFF"/>
            <w:vAlign w:val="center"/>
            <w:hideMark/>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5"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2"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4" w:type="dxa"/>
            <w:shd w:val="clear" w:color="auto" w:fill="FFFFFF"/>
            <w:vAlign w:val="center"/>
          </w:tcPr>
          <w:p w:rsidR="00030AAE" w:rsidRDefault="00030AAE"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030AAE" w:rsidRPr="00614185" w:rsidTr="00030AAE">
        <w:trPr>
          <w:trHeight w:val="70"/>
          <w:tblCellSpacing w:w="20" w:type="dxa"/>
        </w:trPr>
        <w:tc>
          <w:tcPr>
            <w:tcW w:w="2689" w:type="dxa"/>
            <w:shd w:val="clear" w:color="auto" w:fill="FFFFFF"/>
            <w:vAlign w:val="center"/>
            <w:hideMark/>
          </w:tcPr>
          <w:p w:rsidR="00030AAE" w:rsidRPr="0091131A" w:rsidRDefault="00E434E7" w:rsidP="002B261F">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化学、机械开封系统</w:t>
            </w:r>
          </w:p>
        </w:tc>
        <w:tc>
          <w:tcPr>
            <w:tcW w:w="1375" w:type="dxa"/>
            <w:shd w:val="clear" w:color="auto" w:fill="FFFFFF"/>
            <w:vAlign w:val="center"/>
          </w:tcPr>
          <w:p w:rsidR="00030AAE" w:rsidRPr="00614185" w:rsidRDefault="003379B4" w:rsidP="002B261F">
            <w:pPr>
              <w:widowControl/>
              <w:spacing w:after="150"/>
              <w:jc w:val="center"/>
              <w:rPr>
                <w:rFonts w:ascii="宋体" w:hAnsi="宋体" w:cs="宋体"/>
                <w:kern w:val="0"/>
                <w:sz w:val="24"/>
              </w:rPr>
            </w:pPr>
            <w:r>
              <w:rPr>
                <w:rFonts w:hint="eastAsia"/>
                <w:sz w:val="24"/>
              </w:rPr>
              <w:t>/</w:t>
            </w:r>
          </w:p>
        </w:tc>
        <w:tc>
          <w:tcPr>
            <w:tcW w:w="1252" w:type="dxa"/>
            <w:shd w:val="clear" w:color="auto" w:fill="FFFFFF"/>
            <w:vAlign w:val="center"/>
          </w:tcPr>
          <w:p w:rsidR="00030AAE" w:rsidRPr="00614185" w:rsidRDefault="00E434E7" w:rsidP="002B261F">
            <w:pPr>
              <w:widowControl/>
              <w:spacing w:after="150"/>
              <w:jc w:val="center"/>
              <w:rPr>
                <w:rFonts w:ascii="宋体" w:hAnsi="宋体" w:cs="宋体"/>
                <w:kern w:val="0"/>
                <w:sz w:val="24"/>
              </w:rPr>
            </w:pPr>
            <w:r>
              <w:rPr>
                <w:rFonts w:ascii="宋体" w:hAnsi="宋体" w:cs="宋体" w:hint="eastAsia"/>
                <w:kern w:val="0"/>
                <w:sz w:val="24"/>
              </w:rPr>
              <w:t>1</w:t>
            </w:r>
          </w:p>
        </w:tc>
        <w:tc>
          <w:tcPr>
            <w:tcW w:w="1514" w:type="dxa"/>
            <w:shd w:val="clear" w:color="auto" w:fill="FFFFFF"/>
            <w:vAlign w:val="center"/>
          </w:tcPr>
          <w:p w:rsidR="00030AAE" w:rsidRPr="00614185" w:rsidRDefault="003379B4" w:rsidP="002B261F">
            <w:pPr>
              <w:widowControl/>
              <w:spacing w:after="150"/>
              <w:jc w:val="center"/>
              <w:rPr>
                <w:rFonts w:ascii="宋体" w:hAnsi="宋体" w:cs="宋体"/>
                <w:kern w:val="0"/>
                <w:sz w:val="24"/>
              </w:rPr>
            </w:pPr>
            <w:r>
              <w:rPr>
                <w:rFonts w:ascii="宋体" w:hAnsi="宋体" w:cs="宋体" w:hint="eastAsia"/>
                <w:kern w:val="0"/>
                <w:sz w:val="24"/>
              </w:rPr>
              <w:t>广州</w:t>
            </w:r>
          </w:p>
        </w:tc>
        <w:tc>
          <w:tcPr>
            <w:tcW w:w="1514" w:type="dxa"/>
            <w:shd w:val="clear" w:color="auto" w:fill="FFFFFF"/>
            <w:vAlign w:val="center"/>
          </w:tcPr>
          <w:p w:rsidR="00030AAE" w:rsidRPr="00614185" w:rsidRDefault="00030AAE" w:rsidP="002B261F">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244C7F">
        <w:rPr>
          <w:rFonts w:asciiTheme="minorEastAsia" w:eastAsiaTheme="minorEastAsia" w:hAnsiTheme="minorEastAsia" w:hint="eastAsia"/>
          <w:sz w:val="24"/>
        </w:rPr>
        <w:t>2017年10月9日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244C7F">
        <w:rPr>
          <w:rFonts w:asciiTheme="minorEastAsia" w:eastAsiaTheme="minorEastAsia" w:hAnsiTheme="minorEastAsia" w:hint="eastAsia"/>
          <w:sz w:val="24"/>
        </w:rPr>
        <w:t>2017年10月9日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5F70F9">
        <w:rPr>
          <w:rFonts w:asciiTheme="minorEastAsia" w:eastAsiaTheme="minorEastAsia" w:hAnsiTheme="minorEastAsia" w:hint="eastAsia"/>
          <w:sz w:val="24"/>
          <w:shd w:val="clear" w:color="auto" w:fill="FFFF00"/>
        </w:rPr>
        <w:t>7</w:t>
      </w:r>
      <w:r w:rsidR="00563BAC">
        <w:rPr>
          <w:rFonts w:asciiTheme="minorEastAsia" w:eastAsiaTheme="minorEastAsia" w:hAnsiTheme="minorEastAsia" w:hint="eastAsia"/>
          <w:sz w:val="24"/>
          <w:shd w:val="clear" w:color="auto" w:fill="FFFF00"/>
        </w:rPr>
        <w:t>年</w:t>
      </w:r>
      <w:r w:rsidR="00244C7F">
        <w:rPr>
          <w:rFonts w:asciiTheme="minorEastAsia" w:eastAsiaTheme="minorEastAsia" w:hAnsiTheme="minorEastAsia" w:hint="eastAsia"/>
          <w:sz w:val="24"/>
          <w:shd w:val="clear" w:color="auto" w:fill="FFFF00"/>
        </w:rPr>
        <w:t>9</w:t>
      </w:r>
      <w:r w:rsidR="00563BAC">
        <w:rPr>
          <w:rFonts w:asciiTheme="minorEastAsia" w:eastAsiaTheme="minorEastAsia" w:hAnsiTheme="minorEastAsia" w:hint="eastAsia"/>
          <w:sz w:val="24"/>
          <w:shd w:val="clear" w:color="auto" w:fill="FFFF00"/>
        </w:rPr>
        <w:t>月</w:t>
      </w:r>
      <w:r w:rsidR="00030AAE">
        <w:rPr>
          <w:rFonts w:asciiTheme="minorEastAsia" w:eastAsiaTheme="minorEastAsia" w:hAnsiTheme="minorEastAsia" w:hint="eastAsia"/>
          <w:sz w:val="24"/>
          <w:shd w:val="clear" w:color="auto" w:fill="FFFF00"/>
        </w:rPr>
        <w:t>2</w:t>
      </w:r>
      <w:r w:rsidR="000A16CE">
        <w:rPr>
          <w:rFonts w:asciiTheme="minorEastAsia" w:eastAsiaTheme="minorEastAsia" w:hAnsiTheme="minorEastAsia" w:hint="eastAsia"/>
          <w:sz w:val="24"/>
          <w:shd w:val="clear" w:color="auto" w:fill="FFFF00"/>
        </w:rPr>
        <w:t>2</w:t>
      </w:r>
      <w:r w:rsidR="00563BAC">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244C7F">
        <w:rPr>
          <w:rFonts w:asciiTheme="minorEastAsia" w:eastAsiaTheme="minorEastAsia" w:hAnsiTheme="minorEastAsia" w:hint="eastAsia"/>
          <w:sz w:val="24"/>
        </w:rPr>
        <w:t>2017年9月</w:t>
      </w:r>
      <w:r w:rsidR="00030AAE">
        <w:rPr>
          <w:rFonts w:asciiTheme="minorEastAsia" w:eastAsiaTheme="minorEastAsia" w:hAnsiTheme="minorEastAsia" w:hint="eastAsia"/>
          <w:sz w:val="24"/>
        </w:rPr>
        <w:t>1</w:t>
      </w:r>
      <w:r w:rsidR="000A16CE">
        <w:rPr>
          <w:rFonts w:asciiTheme="minorEastAsia" w:eastAsiaTheme="minorEastAsia" w:hAnsiTheme="minorEastAsia" w:hint="eastAsia"/>
          <w:sz w:val="24"/>
        </w:rPr>
        <w:t>5</w:t>
      </w:r>
      <w:r w:rsidR="00244C7F">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E434E7">
              <w:rPr>
                <w:rFonts w:asciiTheme="minorEastAsia" w:hAnsiTheme="minorEastAsia" w:hint="eastAsia"/>
                <w:szCs w:val="21"/>
              </w:rPr>
              <w:t>化学、机械开封系统</w:t>
            </w:r>
            <w:r w:rsidR="004845F6">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234A58">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sidR="00815C8F">
              <w:rPr>
                <w:rFonts w:asciiTheme="minorEastAsia" w:eastAsiaTheme="minorEastAsia" w:hAnsiTheme="minorEastAsia" w:hint="eastAsia"/>
                <w:szCs w:val="21"/>
              </w:rPr>
              <w:t>叶润婷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CD3F81">
              <w:rPr>
                <w:rFonts w:asciiTheme="minorEastAsia" w:eastAsiaTheme="minorEastAsia" w:hAnsiTheme="minorEastAsia"/>
                <w:szCs w:val="21"/>
                <w:highlight w:val="yellow"/>
              </w:rPr>
              <w:t>GDJL-17/</w:t>
            </w:r>
            <w:r w:rsidR="00E434E7">
              <w:rPr>
                <w:rFonts w:asciiTheme="minorEastAsia" w:eastAsiaTheme="minorEastAsia" w:hAnsiTheme="minorEastAsia"/>
                <w:szCs w:val="21"/>
                <w:highlight w:val="yellow"/>
              </w:rPr>
              <w:t>09-126</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244C7F">
              <w:rPr>
                <w:rFonts w:asciiTheme="minorEastAsia" w:eastAsiaTheme="minorEastAsia" w:hAnsiTheme="minorEastAsia" w:hint="eastAsia"/>
                <w:szCs w:val="21"/>
              </w:rPr>
              <w:t>2017年10月9日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CD3F81">
              <w:rPr>
                <w:rFonts w:asciiTheme="minorEastAsia" w:eastAsiaTheme="minorEastAsia" w:hAnsiTheme="minorEastAsia"/>
                <w:szCs w:val="21"/>
              </w:rPr>
              <w:t>GDJL-17/</w:t>
            </w:r>
            <w:r w:rsidR="00E434E7">
              <w:rPr>
                <w:rFonts w:asciiTheme="minorEastAsia" w:eastAsiaTheme="minorEastAsia" w:hAnsiTheme="minorEastAsia"/>
                <w:szCs w:val="21"/>
              </w:rPr>
              <w:t>09-126</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244C7F">
              <w:rPr>
                <w:rFonts w:asciiTheme="minorEastAsia" w:eastAsiaTheme="minorEastAsia" w:hAnsiTheme="minorEastAsia" w:hint="eastAsia"/>
                <w:szCs w:val="21"/>
                <w:highlight w:val="yellow"/>
                <w:u w:val="single"/>
              </w:rPr>
              <w:t>2017年10月9日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244C7F">
              <w:rPr>
                <w:rFonts w:asciiTheme="minorEastAsia" w:eastAsiaTheme="minorEastAsia" w:hAnsiTheme="minorEastAsia" w:hint="eastAsia"/>
                <w:szCs w:val="21"/>
                <w:highlight w:val="yellow"/>
                <w:u w:val="single"/>
              </w:rPr>
              <w:t>2017年10月9日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9B23D3">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510944">
              <w:rPr>
                <w:rFonts w:asciiTheme="minorEastAsia" w:eastAsiaTheme="minorEastAsia" w:hAnsiTheme="minorEastAsia" w:hint="eastAsia"/>
                <w:szCs w:val="21"/>
              </w:rPr>
              <w:t>至少</w:t>
            </w:r>
            <w:r w:rsidR="009B23D3">
              <w:rPr>
                <w:rFonts w:asciiTheme="minorEastAsia" w:eastAsiaTheme="minorEastAsia" w:hAnsiTheme="minorEastAsia" w:hint="eastAsia"/>
                <w:b/>
                <w:szCs w:val="21"/>
              </w:rPr>
              <w:t>1</w:t>
            </w:r>
            <w:r w:rsidR="00510944" w:rsidRPr="00510944">
              <w:rPr>
                <w:rFonts w:asciiTheme="minorEastAsia" w:eastAsiaTheme="minorEastAsia" w:hAnsiTheme="minorEastAsia" w:hint="eastAsia"/>
                <w:b/>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244C7F">
        <w:rPr>
          <w:rFonts w:asciiTheme="minorEastAsia" w:eastAsiaTheme="minorEastAsia" w:hAnsiTheme="minorEastAsia" w:hint="eastAsia"/>
          <w:b/>
          <w:bCs/>
          <w:sz w:val="24"/>
        </w:rPr>
        <w:t>2017年10月9日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44"/>
        <w:gridCol w:w="1410"/>
        <w:gridCol w:w="1290"/>
        <w:gridCol w:w="1552"/>
        <w:gridCol w:w="1588"/>
      </w:tblGrid>
      <w:tr w:rsidR="00403864" w:rsidRPr="00614185" w:rsidTr="00403864">
        <w:trPr>
          <w:trHeight w:val="478"/>
          <w:tblCellSpacing w:w="20" w:type="dxa"/>
        </w:trPr>
        <w:tc>
          <w:tcPr>
            <w:tcW w:w="2684" w:type="dxa"/>
            <w:shd w:val="clear" w:color="auto" w:fill="FFFFFF"/>
            <w:vAlign w:val="center"/>
            <w:hideMark/>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37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规格型号</w:t>
            </w:r>
          </w:p>
        </w:tc>
        <w:tc>
          <w:tcPr>
            <w:tcW w:w="1250"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12" w:type="dxa"/>
            <w:shd w:val="clear" w:color="auto" w:fill="FFFFFF"/>
            <w:vAlign w:val="center"/>
          </w:tcPr>
          <w:p w:rsidR="00403864" w:rsidRDefault="00403864" w:rsidP="002B261F">
            <w:pPr>
              <w:widowControl/>
              <w:spacing w:after="150"/>
              <w:jc w:val="center"/>
              <w:rPr>
                <w:rFonts w:ascii="宋体" w:hAnsi="宋体" w:cs="宋体"/>
                <w:kern w:val="0"/>
                <w:sz w:val="24"/>
              </w:rPr>
            </w:pPr>
            <w:r>
              <w:rPr>
                <w:rFonts w:ascii="宋体" w:hAnsi="宋体" w:cs="宋体" w:hint="eastAsia"/>
                <w:kern w:val="0"/>
                <w:sz w:val="24"/>
              </w:rPr>
              <w:t>地点</w:t>
            </w:r>
          </w:p>
        </w:tc>
        <w:tc>
          <w:tcPr>
            <w:tcW w:w="1528" w:type="dxa"/>
            <w:shd w:val="clear" w:color="auto" w:fill="FFFFFF"/>
            <w:vAlign w:val="center"/>
          </w:tcPr>
          <w:p w:rsidR="00403864" w:rsidRPr="00614185" w:rsidRDefault="00403864" w:rsidP="002B261F">
            <w:pPr>
              <w:widowControl/>
              <w:spacing w:after="150"/>
              <w:jc w:val="center"/>
              <w:rPr>
                <w:rFonts w:ascii="宋体" w:hAnsi="宋体" w:cs="宋体"/>
                <w:kern w:val="0"/>
                <w:sz w:val="24"/>
              </w:rPr>
            </w:pPr>
            <w:r>
              <w:rPr>
                <w:rFonts w:ascii="宋体" w:hAnsi="宋体" w:cs="宋体" w:hint="eastAsia"/>
                <w:kern w:val="0"/>
                <w:sz w:val="24"/>
              </w:rPr>
              <w:t>备注</w:t>
            </w:r>
          </w:p>
        </w:tc>
      </w:tr>
      <w:tr w:rsidR="003379B4" w:rsidRPr="00614185" w:rsidTr="00403864">
        <w:trPr>
          <w:trHeight w:val="70"/>
          <w:tblCellSpacing w:w="20" w:type="dxa"/>
        </w:trPr>
        <w:tc>
          <w:tcPr>
            <w:tcW w:w="2684" w:type="dxa"/>
            <w:shd w:val="clear" w:color="auto" w:fill="FFFFFF"/>
            <w:vAlign w:val="center"/>
            <w:hideMark/>
          </w:tcPr>
          <w:p w:rsidR="003379B4" w:rsidRPr="0091131A" w:rsidRDefault="00E434E7" w:rsidP="003379B4">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化学、机械开封系统</w:t>
            </w:r>
          </w:p>
        </w:tc>
        <w:tc>
          <w:tcPr>
            <w:tcW w:w="1370" w:type="dxa"/>
            <w:shd w:val="clear" w:color="auto" w:fill="FFFFFF"/>
            <w:vAlign w:val="center"/>
          </w:tcPr>
          <w:p w:rsidR="003379B4" w:rsidRPr="00614185" w:rsidRDefault="003379B4" w:rsidP="003379B4">
            <w:pPr>
              <w:widowControl/>
              <w:spacing w:after="150"/>
              <w:jc w:val="center"/>
              <w:rPr>
                <w:rFonts w:ascii="宋体" w:hAnsi="宋体" w:cs="宋体"/>
                <w:kern w:val="0"/>
                <w:sz w:val="24"/>
              </w:rPr>
            </w:pPr>
            <w:r>
              <w:rPr>
                <w:rFonts w:hint="eastAsia"/>
                <w:sz w:val="24"/>
              </w:rPr>
              <w:t>/</w:t>
            </w:r>
          </w:p>
        </w:tc>
        <w:tc>
          <w:tcPr>
            <w:tcW w:w="1250" w:type="dxa"/>
            <w:shd w:val="clear" w:color="auto" w:fill="FFFFFF"/>
            <w:vAlign w:val="center"/>
          </w:tcPr>
          <w:p w:rsidR="003379B4" w:rsidRPr="00614185" w:rsidRDefault="00E434E7" w:rsidP="003379B4">
            <w:pPr>
              <w:widowControl/>
              <w:spacing w:after="150"/>
              <w:jc w:val="center"/>
              <w:rPr>
                <w:rFonts w:ascii="宋体" w:hAnsi="宋体" w:cs="宋体"/>
                <w:kern w:val="0"/>
                <w:sz w:val="24"/>
              </w:rPr>
            </w:pPr>
            <w:r>
              <w:rPr>
                <w:rFonts w:ascii="宋体" w:hAnsi="宋体" w:cs="宋体" w:hint="eastAsia"/>
                <w:kern w:val="0"/>
                <w:sz w:val="24"/>
              </w:rPr>
              <w:t>1</w:t>
            </w:r>
          </w:p>
        </w:tc>
        <w:tc>
          <w:tcPr>
            <w:tcW w:w="1512" w:type="dxa"/>
            <w:shd w:val="clear" w:color="auto" w:fill="FFFFFF"/>
            <w:vAlign w:val="center"/>
          </w:tcPr>
          <w:p w:rsidR="003379B4" w:rsidRPr="00614185" w:rsidRDefault="003379B4" w:rsidP="003379B4">
            <w:pPr>
              <w:widowControl/>
              <w:spacing w:after="150"/>
              <w:jc w:val="center"/>
              <w:rPr>
                <w:rFonts w:ascii="宋体" w:hAnsi="宋体" w:cs="宋体"/>
                <w:kern w:val="0"/>
                <w:sz w:val="24"/>
              </w:rPr>
            </w:pPr>
            <w:r>
              <w:rPr>
                <w:rFonts w:ascii="宋体" w:hAnsi="宋体" w:cs="宋体" w:hint="eastAsia"/>
                <w:kern w:val="0"/>
                <w:sz w:val="24"/>
              </w:rPr>
              <w:t>广州</w:t>
            </w:r>
          </w:p>
        </w:tc>
        <w:tc>
          <w:tcPr>
            <w:tcW w:w="1528" w:type="dxa"/>
            <w:shd w:val="clear" w:color="auto" w:fill="FFFFFF"/>
            <w:vAlign w:val="center"/>
          </w:tcPr>
          <w:p w:rsidR="003379B4" w:rsidRPr="00614185" w:rsidRDefault="003379B4" w:rsidP="002B261F">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F071B" w:rsidTr="002F242E">
        <w:trPr>
          <w:trHeight w:val="1892"/>
        </w:trPr>
        <w:tc>
          <w:tcPr>
            <w:tcW w:w="1548" w:type="dxa"/>
            <w:vAlign w:val="center"/>
          </w:tcPr>
          <w:p w:rsidR="005F071B" w:rsidRDefault="005F071B" w:rsidP="002F242E">
            <w:pPr>
              <w:spacing w:line="400" w:lineRule="exact"/>
              <w:jc w:val="center"/>
              <w:rPr>
                <w:sz w:val="24"/>
              </w:rPr>
            </w:pPr>
            <w:r>
              <w:rPr>
                <w:sz w:val="24"/>
              </w:rPr>
              <w:t>项目要求</w:t>
            </w:r>
          </w:p>
          <w:p w:rsidR="005F071B" w:rsidRDefault="005F071B" w:rsidP="002F242E">
            <w:pPr>
              <w:spacing w:line="400" w:lineRule="exact"/>
              <w:jc w:val="center"/>
              <w:rPr>
                <w:sz w:val="24"/>
              </w:rPr>
            </w:pPr>
            <w:r>
              <w:rPr>
                <w:sz w:val="24"/>
              </w:rPr>
              <w:t>技术指标</w:t>
            </w:r>
          </w:p>
        </w:tc>
        <w:tc>
          <w:tcPr>
            <w:tcW w:w="7708" w:type="dxa"/>
          </w:tcPr>
          <w:p w:rsidR="00E434E7" w:rsidRPr="001743EE" w:rsidRDefault="00E434E7" w:rsidP="00E434E7">
            <w:pPr>
              <w:rPr>
                <w:rFonts w:ascii="Arial" w:hAnsi="Arial" w:cs="Arial"/>
                <w:sz w:val="24"/>
              </w:rPr>
            </w:pPr>
            <w:r w:rsidRPr="001743EE">
              <w:rPr>
                <w:rFonts w:ascii="Arial" w:hAnsi="宋体" w:cs="Arial" w:hint="eastAsia"/>
                <w:sz w:val="24"/>
              </w:rPr>
              <w:t>1</w:t>
            </w:r>
            <w:r w:rsidRPr="001743EE">
              <w:rPr>
                <w:rFonts w:ascii="Arial" w:hAnsi="宋体" w:cs="Arial" w:hint="eastAsia"/>
                <w:sz w:val="24"/>
              </w:rPr>
              <w:t>、</w:t>
            </w:r>
            <w:r w:rsidRPr="001743EE">
              <w:rPr>
                <w:rFonts w:ascii="Arial" w:hAnsi="宋体" w:cs="Arial"/>
                <w:sz w:val="24"/>
              </w:rPr>
              <w:t>性能参数</w:t>
            </w:r>
          </w:p>
          <w:p w:rsidR="00E434E7" w:rsidRPr="001743EE" w:rsidRDefault="00E434E7" w:rsidP="00E434E7">
            <w:pPr>
              <w:rPr>
                <w:rFonts w:ascii="Arial" w:hAnsi="Arial" w:cs="Arial"/>
                <w:sz w:val="22"/>
                <w:szCs w:val="22"/>
              </w:rPr>
            </w:pPr>
            <w:r w:rsidRPr="001743EE">
              <w:rPr>
                <w:rFonts w:ascii="Arial" w:hAnsi="Arial" w:cs="Arial"/>
                <w:sz w:val="22"/>
                <w:szCs w:val="22"/>
              </w:rPr>
              <w:t>1</w:t>
            </w:r>
            <w:r w:rsidRPr="001743EE">
              <w:rPr>
                <w:rFonts w:ascii="Arial" w:hAnsi="宋体" w:cs="Arial"/>
                <w:sz w:val="22"/>
                <w:szCs w:val="22"/>
              </w:rPr>
              <w:t>）</w:t>
            </w:r>
            <w:r w:rsidRPr="001743EE">
              <w:rPr>
                <w:rFonts w:ascii="Arial" w:hAnsi="宋体" w:cs="Arial" w:hint="eastAsia"/>
                <w:sz w:val="22"/>
                <w:szCs w:val="22"/>
              </w:rPr>
              <w:t xml:space="preserve"> </w:t>
            </w:r>
            <w:r w:rsidRPr="001743EE">
              <w:rPr>
                <w:rFonts w:ascii="Arial" w:hAnsi="宋体" w:cs="Arial"/>
                <w:sz w:val="22"/>
                <w:szCs w:val="22"/>
              </w:rPr>
              <w:t>可使用的酸：</w:t>
            </w:r>
            <w:r w:rsidRPr="001743EE">
              <w:rPr>
                <w:rFonts w:ascii="Arial" w:hAnsi="Arial" w:cs="Arial"/>
                <w:sz w:val="22"/>
                <w:szCs w:val="22"/>
              </w:rPr>
              <w:t xml:space="preserve"> </w:t>
            </w:r>
            <w:r w:rsidRPr="001743EE">
              <w:rPr>
                <w:rFonts w:ascii="Arial" w:hAnsi="宋体" w:cs="Arial"/>
                <w:sz w:val="22"/>
                <w:szCs w:val="22"/>
              </w:rPr>
              <w:t>硝酸、硫酸、硝酸与硫酸的混合酸</w:t>
            </w:r>
            <w:r w:rsidRPr="001743EE">
              <w:rPr>
                <w:rFonts w:ascii="Arial" w:hAnsi="宋体" w:cs="Arial" w:hint="eastAsia"/>
                <w:sz w:val="22"/>
                <w:szCs w:val="22"/>
              </w:rPr>
              <w:t>;</w:t>
            </w:r>
          </w:p>
          <w:p w:rsidR="00E434E7" w:rsidRPr="001743EE" w:rsidRDefault="00E434E7" w:rsidP="00E434E7">
            <w:pPr>
              <w:rPr>
                <w:rFonts w:ascii="Arial" w:hAnsi="Arial" w:cs="Arial"/>
                <w:sz w:val="22"/>
                <w:szCs w:val="22"/>
              </w:rPr>
            </w:pPr>
            <w:r w:rsidRPr="001743EE">
              <w:rPr>
                <w:rFonts w:ascii="Arial" w:hAnsi="Arial" w:cs="Arial"/>
                <w:sz w:val="22"/>
                <w:szCs w:val="22"/>
              </w:rPr>
              <w:t>2</w:t>
            </w:r>
            <w:r w:rsidRPr="001743EE">
              <w:rPr>
                <w:rFonts w:ascii="Arial" w:hAnsi="宋体" w:cs="Arial"/>
                <w:sz w:val="22"/>
                <w:szCs w:val="22"/>
              </w:rPr>
              <w:t>）</w:t>
            </w:r>
            <w:r w:rsidRPr="001743EE">
              <w:rPr>
                <w:rFonts w:ascii="Arial" w:hAnsi="宋体" w:cs="Arial" w:hint="eastAsia"/>
                <w:sz w:val="22"/>
                <w:szCs w:val="22"/>
              </w:rPr>
              <w:t xml:space="preserve"> </w:t>
            </w:r>
            <w:r w:rsidRPr="001743EE">
              <w:rPr>
                <w:rFonts w:ascii="Arial" w:hAnsi="宋体" w:cs="Arial"/>
                <w:sz w:val="22"/>
                <w:szCs w:val="22"/>
              </w:rPr>
              <w:t>温度设置最小范围：硝酸：</w:t>
            </w:r>
            <w:r w:rsidRPr="001743EE">
              <w:rPr>
                <w:rFonts w:ascii="Arial" w:hAnsi="Arial" w:cs="Arial"/>
                <w:sz w:val="22"/>
                <w:szCs w:val="22"/>
              </w:rPr>
              <w:t>20</w:t>
            </w:r>
            <w:r w:rsidRPr="001743EE">
              <w:rPr>
                <w:rFonts w:ascii="Arial" w:hAnsi="宋体" w:cs="Arial"/>
                <w:sz w:val="22"/>
                <w:szCs w:val="22"/>
              </w:rPr>
              <w:t>～</w:t>
            </w:r>
            <w:r w:rsidRPr="001743EE">
              <w:rPr>
                <w:rFonts w:ascii="Arial" w:hAnsi="Arial" w:cs="Arial"/>
                <w:sz w:val="22"/>
                <w:szCs w:val="22"/>
              </w:rPr>
              <w:t>90</w:t>
            </w:r>
            <w:r w:rsidRPr="001743EE">
              <w:rPr>
                <w:rFonts w:ascii="宋体" w:hAnsi="宋体" w:cs="Arial"/>
                <w:sz w:val="22"/>
                <w:szCs w:val="22"/>
              </w:rPr>
              <w:t>℃</w:t>
            </w:r>
            <w:r w:rsidRPr="001743EE">
              <w:rPr>
                <w:rFonts w:ascii="Arial" w:hAnsi="Arial" w:cs="Arial"/>
                <w:sz w:val="22"/>
                <w:szCs w:val="22"/>
              </w:rPr>
              <w:t>,</w:t>
            </w:r>
            <w:r w:rsidRPr="001743EE">
              <w:rPr>
                <w:rFonts w:ascii="Arial" w:hAnsi="宋体" w:cs="Arial"/>
                <w:sz w:val="22"/>
                <w:szCs w:val="22"/>
              </w:rPr>
              <w:t>硫酸：</w:t>
            </w:r>
            <w:r w:rsidRPr="001743EE">
              <w:rPr>
                <w:rFonts w:ascii="Arial" w:hAnsi="Arial" w:cs="Arial"/>
                <w:sz w:val="22"/>
                <w:szCs w:val="22"/>
              </w:rPr>
              <w:t>20</w:t>
            </w:r>
            <w:r w:rsidRPr="001743EE">
              <w:rPr>
                <w:rFonts w:ascii="Arial" w:hAnsi="宋体" w:cs="Arial"/>
                <w:sz w:val="22"/>
                <w:szCs w:val="22"/>
              </w:rPr>
              <w:t>～</w:t>
            </w:r>
            <w:r w:rsidRPr="001743EE">
              <w:rPr>
                <w:rFonts w:ascii="Arial" w:hAnsi="Arial" w:cs="Arial"/>
                <w:sz w:val="22"/>
                <w:szCs w:val="22"/>
              </w:rPr>
              <w:t>250</w:t>
            </w:r>
            <w:r w:rsidRPr="001743EE">
              <w:rPr>
                <w:rFonts w:ascii="宋体" w:hAnsi="宋体" w:cs="Arial"/>
                <w:sz w:val="22"/>
                <w:szCs w:val="22"/>
              </w:rPr>
              <w:t>℃</w:t>
            </w:r>
            <w:r w:rsidRPr="001743EE">
              <w:rPr>
                <w:rFonts w:ascii="Arial" w:hAnsi="Arial" w:cs="Arial"/>
                <w:sz w:val="22"/>
                <w:szCs w:val="22"/>
              </w:rPr>
              <w:t>,</w:t>
            </w:r>
            <w:r w:rsidRPr="001743EE">
              <w:rPr>
                <w:rFonts w:ascii="Arial" w:hAnsi="宋体" w:cs="Arial"/>
                <w:sz w:val="22"/>
                <w:szCs w:val="22"/>
              </w:rPr>
              <w:t>混合酸：</w:t>
            </w:r>
            <w:r w:rsidRPr="001743EE">
              <w:rPr>
                <w:rFonts w:ascii="Arial" w:hAnsi="Arial" w:cs="Arial"/>
                <w:sz w:val="22"/>
                <w:szCs w:val="22"/>
              </w:rPr>
              <w:t>20</w:t>
            </w:r>
            <w:r w:rsidRPr="001743EE">
              <w:rPr>
                <w:rFonts w:ascii="Arial" w:hAnsi="宋体" w:cs="Arial"/>
                <w:sz w:val="22"/>
                <w:szCs w:val="22"/>
              </w:rPr>
              <w:t>～</w:t>
            </w:r>
            <w:r w:rsidRPr="001743EE">
              <w:rPr>
                <w:rFonts w:ascii="Arial" w:hAnsi="Arial" w:cs="Arial"/>
                <w:sz w:val="22"/>
                <w:szCs w:val="22"/>
              </w:rPr>
              <w:t>100</w:t>
            </w:r>
            <w:r w:rsidRPr="001743EE">
              <w:rPr>
                <w:rFonts w:ascii="宋体" w:hAnsi="宋体" w:cs="Arial"/>
                <w:sz w:val="22"/>
                <w:szCs w:val="22"/>
              </w:rPr>
              <w:t>℃</w:t>
            </w:r>
            <w:r w:rsidRPr="001743EE">
              <w:rPr>
                <w:rFonts w:ascii="宋体" w:hAnsi="宋体" w:cs="Arial" w:hint="eastAsia"/>
                <w:sz w:val="22"/>
                <w:szCs w:val="22"/>
              </w:rPr>
              <w:t>；</w:t>
            </w:r>
          </w:p>
          <w:p w:rsidR="00E434E7" w:rsidRPr="001743EE" w:rsidRDefault="00E434E7" w:rsidP="00E434E7">
            <w:pPr>
              <w:rPr>
                <w:rFonts w:ascii="Arial" w:hAnsi="宋体" w:cs="Arial"/>
                <w:sz w:val="22"/>
                <w:szCs w:val="22"/>
              </w:rPr>
            </w:pPr>
            <w:r w:rsidRPr="001743EE">
              <w:rPr>
                <w:rFonts w:ascii="Arial" w:hAnsi="Arial" w:cs="Arial"/>
                <w:sz w:val="22"/>
                <w:szCs w:val="22"/>
              </w:rPr>
              <w:t>3</w:t>
            </w:r>
            <w:r w:rsidRPr="001743EE">
              <w:rPr>
                <w:rFonts w:ascii="Arial" w:hAnsi="宋体" w:cs="Arial"/>
                <w:sz w:val="22"/>
                <w:szCs w:val="22"/>
              </w:rPr>
              <w:t>）</w:t>
            </w:r>
            <w:r w:rsidRPr="001743EE">
              <w:rPr>
                <w:rFonts w:ascii="Arial" w:hAnsi="宋体" w:cs="Arial" w:hint="eastAsia"/>
                <w:sz w:val="22"/>
                <w:szCs w:val="22"/>
              </w:rPr>
              <w:t xml:space="preserve"> </w:t>
            </w:r>
            <w:r w:rsidRPr="001743EE">
              <w:rPr>
                <w:rFonts w:ascii="Arial" w:hAnsi="宋体" w:cs="Arial" w:hint="eastAsia"/>
                <w:sz w:val="22"/>
                <w:szCs w:val="22"/>
              </w:rPr>
              <w:t>硝酸，硫</w:t>
            </w:r>
            <w:r w:rsidRPr="001743EE">
              <w:rPr>
                <w:rFonts w:ascii="Arial" w:hAnsi="宋体" w:cs="Arial"/>
                <w:sz w:val="22"/>
                <w:szCs w:val="22"/>
              </w:rPr>
              <w:t>酸</w:t>
            </w:r>
            <w:r w:rsidRPr="001743EE">
              <w:rPr>
                <w:rFonts w:ascii="Arial" w:hAnsi="宋体" w:cs="Arial" w:hint="eastAsia"/>
                <w:sz w:val="22"/>
                <w:szCs w:val="22"/>
              </w:rPr>
              <w:t>，混合酸，最大支持</w:t>
            </w:r>
            <w:r w:rsidRPr="001743EE">
              <w:rPr>
                <w:rFonts w:ascii="Arial" w:hAnsi="宋体" w:cs="Arial"/>
                <w:sz w:val="22"/>
                <w:szCs w:val="22"/>
              </w:rPr>
              <w:t>混合比例：</w:t>
            </w:r>
            <w:r w:rsidRPr="001743EE">
              <w:rPr>
                <w:rFonts w:ascii="Arial" w:hAnsi="Arial" w:cs="Arial" w:hint="eastAsia"/>
                <w:sz w:val="22"/>
                <w:szCs w:val="22"/>
              </w:rPr>
              <w:t>6</w:t>
            </w:r>
            <w:r w:rsidRPr="001743EE">
              <w:rPr>
                <w:rFonts w:ascii="Arial" w:hAnsi="宋体" w:cs="Arial"/>
                <w:sz w:val="22"/>
                <w:szCs w:val="22"/>
              </w:rPr>
              <w:t>种；</w:t>
            </w:r>
          </w:p>
          <w:p w:rsidR="00E434E7" w:rsidRPr="001743EE" w:rsidRDefault="00E434E7" w:rsidP="00E434E7">
            <w:pPr>
              <w:rPr>
                <w:rFonts w:ascii="Arial" w:hAnsi="宋体" w:cs="Arial"/>
                <w:sz w:val="22"/>
                <w:szCs w:val="22"/>
              </w:rPr>
            </w:pPr>
            <w:r w:rsidRPr="001743EE">
              <w:rPr>
                <w:rFonts w:ascii="Arial" w:hAnsi="Arial" w:cs="Arial"/>
                <w:sz w:val="22"/>
                <w:szCs w:val="22"/>
              </w:rPr>
              <w:t>4</w:t>
            </w:r>
            <w:r w:rsidRPr="001743EE">
              <w:rPr>
                <w:rFonts w:ascii="Arial" w:hAnsi="宋体" w:cs="Arial"/>
                <w:sz w:val="22"/>
                <w:szCs w:val="22"/>
              </w:rPr>
              <w:t>）</w:t>
            </w:r>
            <w:r w:rsidRPr="001743EE">
              <w:rPr>
                <w:rFonts w:ascii="Arial" w:hAnsi="宋体" w:cs="Arial" w:hint="eastAsia"/>
                <w:sz w:val="22"/>
                <w:szCs w:val="22"/>
              </w:rPr>
              <w:t xml:space="preserve"> </w:t>
            </w:r>
            <w:r w:rsidRPr="001743EE">
              <w:rPr>
                <w:rFonts w:ascii="Arial" w:hAnsi="宋体" w:cs="Arial"/>
                <w:sz w:val="22"/>
                <w:szCs w:val="22"/>
              </w:rPr>
              <w:t>酸的流量调节范围：</w:t>
            </w:r>
            <w:r w:rsidRPr="001743EE">
              <w:rPr>
                <w:rFonts w:ascii="Arial" w:hAnsi="Arial" w:cs="Arial"/>
                <w:sz w:val="22"/>
                <w:szCs w:val="22"/>
              </w:rPr>
              <w:t>1</w:t>
            </w:r>
            <w:r w:rsidRPr="001743EE">
              <w:rPr>
                <w:rFonts w:ascii="Arial" w:hAnsi="宋体" w:cs="Arial"/>
                <w:sz w:val="22"/>
                <w:szCs w:val="22"/>
              </w:rPr>
              <w:t>～</w:t>
            </w:r>
            <w:r w:rsidRPr="001743EE">
              <w:rPr>
                <w:rFonts w:ascii="Arial" w:hAnsi="Arial" w:cs="Arial"/>
                <w:sz w:val="22"/>
                <w:szCs w:val="22"/>
              </w:rPr>
              <w:t>6</w:t>
            </w:r>
            <w:r w:rsidRPr="001743EE">
              <w:rPr>
                <w:rFonts w:ascii="Arial" w:hAnsi="Arial" w:cs="Arial" w:hint="eastAsia"/>
                <w:sz w:val="22"/>
                <w:szCs w:val="22"/>
              </w:rPr>
              <w:t xml:space="preserve"> </w:t>
            </w:r>
            <w:r w:rsidRPr="001743EE">
              <w:rPr>
                <w:rFonts w:ascii="Arial" w:hAnsi="Arial" w:cs="Arial"/>
                <w:sz w:val="22"/>
                <w:szCs w:val="22"/>
              </w:rPr>
              <w:t>ml/min</w:t>
            </w:r>
            <w:r w:rsidRPr="001743EE">
              <w:rPr>
                <w:rFonts w:ascii="Arial" w:hAnsi="宋体" w:cs="Arial"/>
                <w:sz w:val="22"/>
                <w:szCs w:val="22"/>
              </w:rPr>
              <w:t>；</w:t>
            </w:r>
            <w:r w:rsidRPr="001743EE">
              <w:rPr>
                <w:rFonts w:ascii="Arial" w:hAnsi="宋体" w:cs="Arial" w:hint="eastAsia"/>
                <w:sz w:val="22"/>
                <w:szCs w:val="22"/>
              </w:rPr>
              <w:t xml:space="preserve">                 </w:t>
            </w:r>
          </w:p>
          <w:p w:rsidR="00E434E7" w:rsidRPr="001743EE" w:rsidRDefault="00E434E7" w:rsidP="00E434E7">
            <w:pPr>
              <w:rPr>
                <w:rFonts w:ascii="Arial" w:hAnsi="宋体" w:cs="Arial" w:hint="eastAsia"/>
                <w:sz w:val="22"/>
                <w:szCs w:val="22"/>
              </w:rPr>
            </w:pPr>
            <w:r w:rsidRPr="001743EE">
              <w:rPr>
                <w:rFonts w:ascii="Arial" w:hAnsi="Arial" w:cs="Arial"/>
                <w:sz w:val="22"/>
                <w:szCs w:val="22"/>
              </w:rPr>
              <w:t>5</w:t>
            </w:r>
            <w:r w:rsidRPr="001743EE">
              <w:rPr>
                <w:rFonts w:ascii="Arial" w:hAnsi="宋体" w:cs="Arial"/>
                <w:sz w:val="22"/>
                <w:szCs w:val="22"/>
              </w:rPr>
              <w:t>）</w:t>
            </w:r>
            <w:r w:rsidRPr="001743EE">
              <w:rPr>
                <w:rFonts w:ascii="Arial" w:hAnsi="宋体" w:cs="Arial" w:hint="eastAsia"/>
                <w:sz w:val="22"/>
                <w:szCs w:val="22"/>
              </w:rPr>
              <w:t xml:space="preserve"> </w:t>
            </w:r>
            <w:r w:rsidRPr="001743EE">
              <w:rPr>
                <w:rFonts w:ascii="Arial" w:hAnsi="宋体" w:cs="Arial"/>
                <w:sz w:val="22"/>
                <w:szCs w:val="22"/>
              </w:rPr>
              <w:t>设置刻蚀时间范围：</w:t>
            </w:r>
            <w:r w:rsidRPr="001743EE">
              <w:rPr>
                <w:rFonts w:ascii="Arial" w:hAnsi="Arial" w:cs="Arial"/>
                <w:sz w:val="22"/>
                <w:szCs w:val="22"/>
              </w:rPr>
              <w:t>1</w:t>
            </w:r>
            <w:r w:rsidRPr="001743EE">
              <w:rPr>
                <w:rFonts w:ascii="Arial" w:hAnsi="宋体" w:cs="Arial"/>
                <w:sz w:val="22"/>
                <w:szCs w:val="22"/>
              </w:rPr>
              <w:t>～</w:t>
            </w:r>
            <w:r w:rsidRPr="001743EE">
              <w:rPr>
                <w:rFonts w:ascii="Arial" w:hAnsi="Arial" w:cs="Arial"/>
                <w:sz w:val="22"/>
                <w:szCs w:val="22"/>
              </w:rPr>
              <w:t>1800sec</w:t>
            </w:r>
            <w:r w:rsidRPr="001743EE">
              <w:rPr>
                <w:rFonts w:ascii="Arial" w:hAnsi="宋体" w:cs="Arial"/>
                <w:sz w:val="22"/>
                <w:szCs w:val="22"/>
              </w:rPr>
              <w:t>，</w:t>
            </w:r>
            <w:r w:rsidRPr="001743EE">
              <w:rPr>
                <w:rFonts w:ascii="Arial" w:hAnsi="宋体" w:cs="Arial" w:hint="eastAsia"/>
                <w:sz w:val="22"/>
                <w:szCs w:val="22"/>
              </w:rPr>
              <w:t>以</w:t>
            </w:r>
            <w:r w:rsidRPr="001743EE">
              <w:rPr>
                <w:rFonts w:ascii="Arial" w:hAnsi="宋体" w:cs="Arial" w:hint="eastAsia"/>
                <w:sz w:val="22"/>
                <w:szCs w:val="22"/>
              </w:rPr>
              <w:t>1</w:t>
            </w:r>
            <w:r w:rsidRPr="001743EE">
              <w:rPr>
                <w:rFonts w:ascii="Arial" w:hAnsi="宋体" w:cs="Arial" w:hint="eastAsia"/>
                <w:sz w:val="22"/>
                <w:szCs w:val="22"/>
              </w:rPr>
              <w:t>秒为调节范围；</w:t>
            </w:r>
          </w:p>
          <w:p w:rsidR="00E434E7" w:rsidRPr="001743EE" w:rsidRDefault="00E434E7" w:rsidP="00E434E7">
            <w:pPr>
              <w:rPr>
                <w:rFonts w:ascii="Arial" w:hAnsi="宋体" w:cs="Arial" w:hint="eastAsia"/>
                <w:sz w:val="22"/>
                <w:szCs w:val="22"/>
              </w:rPr>
            </w:pPr>
            <w:r w:rsidRPr="001743EE">
              <w:rPr>
                <w:rFonts w:ascii="Arial" w:hAnsi="宋体" w:cs="Arial" w:hint="eastAsia"/>
                <w:sz w:val="22"/>
                <w:szCs w:val="22"/>
              </w:rPr>
              <w:t>6</w:t>
            </w:r>
            <w:r w:rsidRPr="001743EE">
              <w:rPr>
                <w:rFonts w:ascii="Arial" w:hAnsi="宋体" w:cs="Arial" w:hint="eastAsia"/>
                <w:sz w:val="22"/>
                <w:szCs w:val="22"/>
              </w:rPr>
              <w:t>）</w:t>
            </w:r>
            <w:r w:rsidRPr="001743EE">
              <w:rPr>
                <w:rFonts w:ascii="Arial" w:hAnsi="宋体" w:cs="Arial" w:hint="eastAsia"/>
                <w:sz w:val="22"/>
                <w:szCs w:val="22"/>
              </w:rPr>
              <w:t xml:space="preserve"> </w:t>
            </w:r>
            <w:r w:rsidRPr="001743EE">
              <w:rPr>
                <w:rFonts w:ascii="Arial" w:hAnsi="宋体" w:cs="Arial" w:hint="eastAsia"/>
                <w:sz w:val="22"/>
                <w:szCs w:val="22"/>
              </w:rPr>
              <w:t>操作时，无需停机，可随时增加蚀刻时间；</w:t>
            </w:r>
          </w:p>
          <w:p w:rsidR="00E434E7" w:rsidRPr="001743EE" w:rsidRDefault="00E434E7" w:rsidP="00E434E7">
            <w:pPr>
              <w:rPr>
                <w:rFonts w:ascii="Arial" w:hAnsi="宋体" w:cs="Arial" w:hint="eastAsia"/>
                <w:sz w:val="22"/>
                <w:szCs w:val="22"/>
              </w:rPr>
            </w:pPr>
            <w:r w:rsidRPr="001743EE">
              <w:rPr>
                <w:rFonts w:ascii="Arial" w:hAnsi="宋体" w:cs="Arial" w:hint="eastAsia"/>
                <w:sz w:val="22"/>
                <w:szCs w:val="22"/>
              </w:rPr>
              <w:t>7</w:t>
            </w:r>
            <w:r w:rsidRPr="001743EE">
              <w:rPr>
                <w:rFonts w:ascii="Arial" w:hAnsi="宋体" w:cs="Arial" w:hint="eastAsia"/>
                <w:sz w:val="22"/>
                <w:szCs w:val="22"/>
              </w:rPr>
              <w:t>）</w:t>
            </w:r>
            <w:r w:rsidRPr="001743EE">
              <w:rPr>
                <w:rFonts w:ascii="Arial" w:hAnsi="宋体" w:cs="Arial" w:hint="eastAsia"/>
                <w:sz w:val="22"/>
                <w:szCs w:val="22"/>
              </w:rPr>
              <w:t xml:space="preserve"> </w:t>
            </w:r>
            <w:r w:rsidRPr="001743EE">
              <w:rPr>
                <w:rFonts w:ascii="Arial" w:hAnsi="宋体" w:cs="Arial" w:hint="eastAsia"/>
                <w:sz w:val="22"/>
                <w:szCs w:val="22"/>
              </w:rPr>
              <w:t>可编程</w:t>
            </w:r>
            <w:r w:rsidRPr="001743EE">
              <w:rPr>
                <w:rFonts w:ascii="Arial" w:hAnsi="宋体" w:cs="Arial" w:hint="eastAsia"/>
                <w:sz w:val="22"/>
                <w:szCs w:val="22"/>
              </w:rPr>
              <w:t>100</w:t>
            </w:r>
            <w:r w:rsidRPr="001743EE">
              <w:rPr>
                <w:rFonts w:ascii="Arial" w:hAnsi="宋体" w:cs="Arial" w:hint="eastAsia"/>
                <w:sz w:val="22"/>
                <w:szCs w:val="22"/>
              </w:rPr>
              <w:t>组；</w:t>
            </w:r>
          </w:p>
          <w:p w:rsidR="00E434E7" w:rsidRPr="001743EE" w:rsidRDefault="00E434E7" w:rsidP="00E434E7">
            <w:pPr>
              <w:rPr>
                <w:rFonts w:ascii="Arial" w:hAnsi="宋体" w:cs="Arial" w:hint="eastAsia"/>
                <w:sz w:val="22"/>
                <w:szCs w:val="22"/>
              </w:rPr>
            </w:pPr>
            <w:r w:rsidRPr="001743EE">
              <w:rPr>
                <w:rFonts w:ascii="Arial" w:hAnsi="宋体" w:cs="Arial" w:hint="eastAsia"/>
                <w:sz w:val="22"/>
                <w:szCs w:val="22"/>
              </w:rPr>
              <w:t>8</w:t>
            </w:r>
            <w:r w:rsidRPr="001743EE">
              <w:rPr>
                <w:rFonts w:ascii="Arial" w:hAnsi="宋体" w:cs="Arial" w:hint="eastAsia"/>
                <w:sz w:val="22"/>
                <w:szCs w:val="22"/>
              </w:rPr>
              <w:t>）</w:t>
            </w:r>
            <w:r w:rsidRPr="001743EE">
              <w:rPr>
                <w:rFonts w:ascii="Arial" w:hAnsi="宋体" w:cs="Arial" w:hint="eastAsia"/>
                <w:sz w:val="22"/>
                <w:szCs w:val="22"/>
              </w:rPr>
              <w:t xml:space="preserve"> </w:t>
            </w:r>
            <w:r w:rsidRPr="001743EE">
              <w:rPr>
                <w:rFonts w:ascii="Arial" w:hAnsi="宋体" w:cs="Arial" w:hint="eastAsia"/>
                <w:sz w:val="22"/>
                <w:szCs w:val="22"/>
              </w:rPr>
              <w:t>自动显示错误信息；</w:t>
            </w:r>
          </w:p>
          <w:p w:rsidR="00E434E7" w:rsidRPr="001743EE" w:rsidRDefault="00E434E7" w:rsidP="00E434E7">
            <w:pPr>
              <w:rPr>
                <w:rFonts w:ascii="Arial" w:hAnsi="宋体" w:cs="Arial" w:hint="eastAsia"/>
                <w:sz w:val="22"/>
                <w:szCs w:val="22"/>
              </w:rPr>
            </w:pPr>
            <w:r w:rsidRPr="001743EE">
              <w:rPr>
                <w:rFonts w:ascii="Arial" w:hAnsi="宋体" w:cs="Arial" w:hint="eastAsia"/>
                <w:sz w:val="22"/>
                <w:szCs w:val="22"/>
              </w:rPr>
              <w:t>9</w:t>
            </w:r>
            <w:r w:rsidRPr="001743EE">
              <w:rPr>
                <w:rFonts w:ascii="Arial" w:hAnsi="宋体" w:cs="Arial" w:hint="eastAsia"/>
                <w:sz w:val="22"/>
                <w:szCs w:val="22"/>
              </w:rPr>
              <w:t>）</w:t>
            </w:r>
            <w:r w:rsidRPr="001743EE">
              <w:rPr>
                <w:rFonts w:ascii="Arial" w:hAnsi="宋体" w:cs="Arial" w:hint="eastAsia"/>
                <w:sz w:val="22"/>
                <w:szCs w:val="22"/>
              </w:rPr>
              <w:t xml:space="preserve"> EMO</w:t>
            </w:r>
            <w:r w:rsidRPr="001743EE">
              <w:rPr>
                <w:rFonts w:ascii="Arial" w:hAnsi="宋体" w:cs="Arial" w:hint="eastAsia"/>
                <w:sz w:val="22"/>
                <w:szCs w:val="22"/>
              </w:rPr>
              <w:t>紧急停止按钮；</w:t>
            </w:r>
          </w:p>
          <w:p w:rsidR="00E434E7" w:rsidRPr="001743EE" w:rsidRDefault="00E434E7" w:rsidP="00E434E7">
            <w:pPr>
              <w:rPr>
                <w:rFonts w:ascii="Arial" w:hAnsi="宋体" w:cs="Arial"/>
                <w:sz w:val="22"/>
                <w:szCs w:val="22"/>
              </w:rPr>
            </w:pPr>
            <w:r w:rsidRPr="001743EE">
              <w:rPr>
                <w:rFonts w:ascii="Arial" w:hAnsi="宋体" w:cs="Arial" w:hint="eastAsia"/>
                <w:sz w:val="22"/>
                <w:szCs w:val="22"/>
              </w:rPr>
              <w:t>10</w:t>
            </w:r>
            <w:r w:rsidRPr="001743EE">
              <w:rPr>
                <w:rFonts w:ascii="Arial" w:hAnsi="宋体" w:cs="Arial" w:hint="eastAsia"/>
                <w:sz w:val="22"/>
                <w:szCs w:val="22"/>
              </w:rPr>
              <w:t>）有退酸冷却处理系统单元</w:t>
            </w:r>
            <w:r w:rsidRPr="001743EE">
              <w:rPr>
                <w:rFonts w:ascii="Arial" w:hAnsi="宋体" w:cs="Arial" w:hint="eastAsia"/>
                <w:sz w:val="22"/>
                <w:szCs w:val="22"/>
              </w:rPr>
              <w:t>,</w:t>
            </w:r>
            <w:r w:rsidRPr="001743EE">
              <w:rPr>
                <w:rFonts w:ascii="Arial" w:hAnsi="宋体" w:cs="Arial" w:hint="eastAsia"/>
                <w:sz w:val="22"/>
                <w:szCs w:val="22"/>
              </w:rPr>
              <w:t>；</w:t>
            </w:r>
          </w:p>
          <w:p w:rsidR="00E434E7" w:rsidRPr="001743EE" w:rsidRDefault="00E434E7" w:rsidP="00E434E7">
            <w:pPr>
              <w:rPr>
                <w:rFonts w:ascii="Arial" w:hAnsi="Arial" w:cs="Arial" w:hint="eastAsia"/>
                <w:sz w:val="22"/>
                <w:szCs w:val="22"/>
              </w:rPr>
            </w:pPr>
            <w:r w:rsidRPr="001743EE">
              <w:rPr>
                <w:rFonts w:ascii="Arial" w:hAnsi="Arial" w:cs="Arial" w:hint="eastAsia"/>
                <w:sz w:val="22"/>
                <w:szCs w:val="22"/>
              </w:rPr>
              <w:t>11</w:t>
            </w:r>
            <w:r w:rsidRPr="001743EE">
              <w:rPr>
                <w:rFonts w:ascii="Arial" w:hAnsi="宋体" w:cs="Arial"/>
                <w:sz w:val="22"/>
                <w:szCs w:val="22"/>
              </w:rPr>
              <w:t>）氮气工作流量范围：</w:t>
            </w:r>
            <w:r w:rsidRPr="001743EE">
              <w:rPr>
                <w:rFonts w:ascii="Arial" w:hAnsi="Arial" w:cs="Arial"/>
              </w:rPr>
              <w:t>4.5kg/cm</w:t>
            </w:r>
            <w:r w:rsidRPr="001743EE">
              <w:rPr>
                <w:rFonts w:ascii="Arial" w:hAnsi="Arial" w:cs="Arial"/>
                <w:szCs w:val="21"/>
                <w:vertAlign w:val="superscript"/>
              </w:rPr>
              <w:t>2</w:t>
            </w:r>
            <w:r w:rsidRPr="001743EE">
              <w:rPr>
                <w:rFonts w:ascii="Arial" w:hAnsi="Arial" w:cs="Arial"/>
              </w:rPr>
              <w:t xml:space="preserve"> or </w:t>
            </w:r>
            <w:r w:rsidRPr="001743EE">
              <w:rPr>
                <w:rFonts w:ascii="Arial" w:hAnsi="Arial" w:cs="Arial" w:hint="eastAsia"/>
              </w:rPr>
              <w:t>55</w:t>
            </w:r>
            <w:r w:rsidRPr="001743EE">
              <w:rPr>
                <w:rFonts w:ascii="Arial" w:hAnsi="Arial" w:cs="Arial"/>
              </w:rPr>
              <w:t>-</w:t>
            </w:r>
            <w:r w:rsidRPr="001743EE">
              <w:rPr>
                <w:rFonts w:ascii="Arial" w:hAnsi="Arial" w:cs="Arial" w:hint="eastAsia"/>
              </w:rPr>
              <w:t>70</w:t>
            </w:r>
            <w:r w:rsidRPr="001743EE">
              <w:rPr>
                <w:rFonts w:ascii="Arial" w:hAnsi="Arial" w:cs="Arial"/>
              </w:rPr>
              <w:t>psi</w:t>
            </w:r>
            <w:r w:rsidRPr="001743EE">
              <w:rPr>
                <w:rFonts w:ascii="Arial" w:hAnsi="Arial" w:cs="Arial" w:hint="eastAsia"/>
                <w:sz w:val="22"/>
                <w:szCs w:val="22"/>
              </w:rPr>
              <w:t>；</w:t>
            </w:r>
          </w:p>
          <w:p w:rsidR="00E434E7" w:rsidRPr="001743EE" w:rsidRDefault="00E434E7" w:rsidP="00E434E7">
            <w:pPr>
              <w:rPr>
                <w:rFonts w:ascii="Arial" w:hAnsi="Arial" w:cs="Arial"/>
                <w:sz w:val="22"/>
                <w:szCs w:val="22"/>
              </w:rPr>
            </w:pPr>
            <w:r w:rsidRPr="001743EE">
              <w:rPr>
                <w:rFonts w:ascii="Arial" w:hAnsi="Arial" w:cs="Arial" w:hint="eastAsia"/>
                <w:sz w:val="22"/>
                <w:szCs w:val="22"/>
              </w:rPr>
              <w:t>12</w:t>
            </w:r>
            <w:r w:rsidRPr="001743EE">
              <w:rPr>
                <w:rFonts w:ascii="Arial" w:hAnsi="Arial" w:cs="Arial" w:hint="eastAsia"/>
                <w:sz w:val="22"/>
                <w:szCs w:val="22"/>
              </w:rPr>
              <w:t>）利用</w:t>
            </w:r>
            <w:r w:rsidRPr="001743EE">
              <w:rPr>
                <w:rFonts w:ascii="Arial" w:hAnsi="Arial" w:cs="Arial" w:hint="eastAsia"/>
                <w:sz w:val="22"/>
                <w:szCs w:val="22"/>
              </w:rPr>
              <w:t>PC</w:t>
            </w:r>
            <w:r w:rsidRPr="001743EE">
              <w:rPr>
                <w:rFonts w:ascii="Arial" w:hAnsi="Arial" w:cs="Arial" w:hint="eastAsia"/>
                <w:sz w:val="22"/>
                <w:szCs w:val="22"/>
              </w:rPr>
              <w:t>数据线连接和手持器分体操作。可将通风柜关闭，在外操作；</w:t>
            </w:r>
          </w:p>
          <w:p w:rsidR="00E434E7" w:rsidRPr="001743EE" w:rsidRDefault="00E434E7" w:rsidP="00E434E7">
            <w:pPr>
              <w:rPr>
                <w:rFonts w:ascii="Arial" w:hAnsi="Arial" w:cs="Arial"/>
                <w:sz w:val="22"/>
                <w:szCs w:val="22"/>
              </w:rPr>
            </w:pPr>
            <w:r w:rsidRPr="001743EE">
              <w:rPr>
                <w:rFonts w:ascii="Arial" w:hAnsi="Arial" w:cs="Arial" w:hint="eastAsia"/>
                <w:sz w:val="22"/>
                <w:szCs w:val="22"/>
              </w:rPr>
              <w:t>13</w:t>
            </w:r>
            <w:r w:rsidRPr="001743EE">
              <w:rPr>
                <w:rFonts w:ascii="Arial" w:hAnsi="宋体" w:cs="Arial"/>
                <w:sz w:val="22"/>
                <w:szCs w:val="22"/>
              </w:rPr>
              <w:t>）</w:t>
            </w:r>
            <w:r w:rsidRPr="001743EE">
              <w:rPr>
                <w:rFonts w:ascii="Arial" w:hAnsi="宋体" w:cs="Arial" w:hint="eastAsia"/>
                <w:sz w:val="22"/>
                <w:szCs w:val="22"/>
              </w:rPr>
              <w:t xml:space="preserve"> 6</w:t>
            </w:r>
            <w:r w:rsidRPr="001743EE">
              <w:rPr>
                <w:rFonts w:ascii="Arial" w:hAnsi="宋体" w:cs="Arial" w:hint="eastAsia"/>
                <w:sz w:val="22"/>
                <w:szCs w:val="22"/>
              </w:rPr>
              <w:t>个</w:t>
            </w:r>
            <w:r w:rsidRPr="001743EE">
              <w:rPr>
                <w:rFonts w:ascii="Arial" w:hAnsi="宋体" w:cs="Arial" w:hint="eastAsia"/>
                <w:sz w:val="22"/>
                <w:szCs w:val="22"/>
              </w:rPr>
              <w:t>500ml</w:t>
            </w:r>
            <w:r w:rsidRPr="001743EE">
              <w:rPr>
                <w:rFonts w:ascii="Arial" w:hAnsi="宋体" w:cs="Arial" w:hint="eastAsia"/>
                <w:sz w:val="22"/>
                <w:szCs w:val="22"/>
              </w:rPr>
              <w:t>标准瓶（</w:t>
            </w:r>
            <w:r w:rsidRPr="001743EE">
              <w:rPr>
                <w:rFonts w:ascii="Arial" w:hAnsi="宋体" w:cs="Arial" w:hint="eastAsia"/>
                <w:sz w:val="22"/>
                <w:szCs w:val="22"/>
              </w:rPr>
              <w:t>3</w:t>
            </w:r>
            <w:r w:rsidRPr="001743EE">
              <w:rPr>
                <w:rFonts w:ascii="Arial" w:hAnsi="宋体" w:cs="Arial" w:hint="eastAsia"/>
                <w:sz w:val="22"/>
                <w:szCs w:val="22"/>
              </w:rPr>
              <w:t>个工作瓶和</w:t>
            </w:r>
            <w:r w:rsidRPr="001743EE">
              <w:rPr>
                <w:rFonts w:ascii="Arial" w:hAnsi="宋体" w:cs="Arial" w:hint="eastAsia"/>
                <w:sz w:val="22"/>
                <w:szCs w:val="22"/>
              </w:rPr>
              <w:t>3</w:t>
            </w:r>
            <w:r w:rsidRPr="001743EE">
              <w:rPr>
                <w:rFonts w:ascii="Arial" w:hAnsi="宋体" w:cs="Arial" w:hint="eastAsia"/>
                <w:sz w:val="22"/>
                <w:szCs w:val="22"/>
              </w:rPr>
              <w:t>个备用瓶）；</w:t>
            </w:r>
          </w:p>
          <w:p w:rsidR="00E434E7" w:rsidRPr="001743EE" w:rsidRDefault="00E434E7" w:rsidP="00E434E7">
            <w:pPr>
              <w:rPr>
                <w:rFonts w:ascii="Arial" w:hAnsi="Arial" w:cs="Arial" w:hint="eastAsia"/>
                <w:sz w:val="22"/>
                <w:szCs w:val="22"/>
              </w:rPr>
            </w:pPr>
            <w:r w:rsidRPr="001743EE">
              <w:rPr>
                <w:rFonts w:ascii="Arial" w:hAnsi="Arial" w:cs="Arial" w:hint="eastAsia"/>
                <w:sz w:val="22"/>
                <w:szCs w:val="22"/>
              </w:rPr>
              <w:t>14</w:t>
            </w:r>
            <w:r w:rsidRPr="001743EE">
              <w:rPr>
                <w:rFonts w:ascii="Arial" w:hAnsi="宋体" w:cs="Arial"/>
                <w:sz w:val="22"/>
                <w:szCs w:val="22"/>
              </w:rPr>
              <w:t>）设备整机提供</w:t>
            </w:r>
            <w:r w:rsidRPr="001743EE">
              <w:rPr>
                <w:rFonts w:ascii="Arial" w:hAnsi="Arial" w:cs="Arial" w:hint="eastAsia"/>
                <w:sz w:val="22"/>
                <w:szCs w:val="22"/>
              </w:rPr>
              <w:t>1</w:t>
            </w:r>
            <w:r w:rsidRPr="001743EE">
              <w:rPr>
                <w:rFonts w:ascii="Arial" w:hAnsi="宋体" w:cs="Arial"/>
                <w:sz w:val="22"/>
                <w:szCs w:val="22"/>
              </w:rPr>
              <w:t>年的免费保修服务；</w:t>
            </w:r>
          </w:p>
          <w:p w:rsidR="00E434E7" w:rsidRPr="001743EE" w:rsidRDefault="00E434E7" w:rsidP="00E434E7">
            <w:pPr>
              <w:rPr>
                <w:rFonts w:ascii="Arial" w:hAnsi="Arial" w:cs="Arial"/>
                <w:sz w:val="22"/>
                <w:szCs w:val="22"/>
              </w:rPr>
            </w:pPr>
            <w:r w:rsidRPr="001743EE">
              <w:rPr>
                <w:rFonts w:ascii="Arial" w:hAnsi="Arial" w:cs="Arial" w:hint="eastAsia"/>
                <w:sz w:val="22"/>
                <w:szCs w:val="22"/>
              </w:rPr>
              <w:t>15</w:t>
            </w:r>
            <w:r w:rsidRPr="001743EE">
              <w:rPr>
                <w:rFonts w:ascii="Arial" w:hAnsi="Arial" w:cs="Arial" w:hint="eastAsia"/>
                <w:sz w:val="22"/>
                <w:szCs w:val="22"/>
              </w:rPr>
              <w:t>）</w:t>
            </w:r>
            <w:r w:rsidRPr="001743EE">
              <w:rPr>
                <w:rFonts w:ascii="Arial" w:hAnsi="宋体" w:cs="Arial"/>
                <w:sz w:val="22"/>
                <w:szCs w:val="22"/>
              </w:rPr>
              <w:t>供酸模式：脉冲式、涡流式两种</w:t>
            </w:r>
            <w:r w:rsidRPr="001743EE">
              <w:rPr>
                <w:rFonts w:ascii="Arial" w:hAnsi="宋体" w:cs="Arial" w:hint="eastAsia"/>
                <w:sz w:val="22"/>
                <w:szCs w:val="22"/>
              </w:rPr>
              <w:t>；</w:t>
            </w:r>
          </w:p>
          <w:p w:rsidR="00E434E7" w:rsidRPr="001743EE" w:rsidRDefault="00E434E7" w:rsidP="00E434E7">
            <w:pPr>
              <w:rPr>
                <w:rFonts w:ascii="Arial" w:hAnsi="宋体" w:cs="Arial" w:hint="eastAsia"/>
                <w:sz w:val="22"/>
                <w:szCs w:val="22"/>
              </w:rPr>
            </w:pPr>
            <w:r w:rsidRPr="001743EE">
              <w:rPr>
                <w:rFonts w:ascii="Arial" w:hAnsi="Arial" w:cs="Arial" w:hint="eastAsia"/>
                <w:sz w:val="22"/>
                <w:szCs w:val="22"/>
              </w:rPr>
              <w:t>16</w:t>
            </w:r>
            <w:r w:rsidRPr="001743EE">
              <w:rPr>
                <w:rFonts w:ascii="Arial" w:hAnsi="Arial" w:cs="Arial" w:hint="eastAsia"/>
                <w:sz w:val="22"/>
                <w:szCs w:val="22"/>
              </w:rPr>
              <w:t>）</w:t>
            </w:r>
            <w:r w:rsidRPr="001743EE">
              <w:rPr>
                <w:rFonts w:ascii="Arial" w:hAnsi="宋体" w:cs="Arial"/>
                <w:sz w:val="22"/>
                <w:szCs w:val="22"/>
              </w:rPr>
              <w:t>酸泵和蚀刻头提供</w:t>
            </w:r>
            <w:r w:rsidRPr="001743EE">
              <w:rPr>
                <w:rFonts w:ascii="Arial" w:hAnsi="Arial" w:cs="Arial" w:hint="eastAsia"/>
                <w:sz w:val="22"/>
                <w:szCs w:val="22"/>
              </w:rPr>
              <w:t>2</w:t>
            </w:r>
            <w:r w:rsidRPr="001743EE">
              <w:rPr>
                <w:rFonts w:ascii="Arial" w:hAnsi="宋体" w:cs="Arial"/>
                <w:sz w:val="22"/>
                <w:szCs w:val="22"/>
              </w:rPr>
              <w:t>年的免费保修服务</w:t>
            </w:r>
            <w:r w:rsidRPr="001743EE">
              <w:rPr>
                <w:rFonts w:ascii="Arial" w:hAnsi="宋体" w:cs="Arial" w:hint="eastAsia"/>
                <w:sz w:val="22"/>
                <w:szCs w:val="22"/>
              </w:rPr>
              <w:t>；</w:t>
            </w:r>
          </w:p>
          <w:p w:rsidR="00E434E7" w:rsidRPr="001743EE" w:rsidRDefault="00E434E7" w:rsidP="00E434E7">
            <w:pPr>
              <w:jc w:val="left"/>
              <w:rPr>
                <w:rFonts w:ascii="Arial" w:hAnsi="宋体" w:cs="Arial"/>
                <w:szCs w:val="21"/>
              </w:rPr>
            </w:pPr>
            <w:r w:rsidRPr="001743EE">
              <w:rPr>
                <w:rFonts w:ascii="Arial" w:hAnsi="宋体" w:cs="Arial" w:hint="eastAsia"/>
                <w:szCs w:val="21"/>
              </w:rPr>
              <w:t>17</w:t>
            </w:r>
            <w:r w:rsidRPr="001743EE">
              <w:rPr>
                <w:rFonts w:ascii="Arial" w:hAnsi="Arial" w:cs="Arial" w:hint="eastAsia"/>
                <w:sz w:val="22"/>
                <w:szCs w:val="22"/>
              </w:rPr>
              <w:t>）</w:t>
            </w:r>
            <w:r w:rsidRPr="001743EE">
              <w:rPr>
                <w:rFonts w:ascii="Arial" w:hAnsi="宋体" w:cs="Arial" w:hint="eastAsia"/>
                <w:szCs w:val="21"/>
              </w:rPr>
              <w:t>聚合烯酸瓶支撑架</w:t>
            </w:r>
            <w:r w:rsidRPr="001743EE">
              <w:rPr>
                <w:rFonts w:ascii="Arial" w:hAnsi="宋体" w:cs="Arial"/>
                <w:szCs w:val="21"/>
              </w:rPr>
              <w:t>1</w:t>
            </w:r>
            <w:r w:rsidRPr="001743EE">
              <w:rPr>
                <w:rFonts w:ascii="Arial" w:hAnsi="宋体" w:cs="Arial" w:hint="eastAsia"/>
                <w:szCs w:val="21"/>
              </w:rPr>
              <w:t>套；</w:t>
            </w:r>
          </w:p>
          <w:p w:rsidR="00E434E7" w:rsidRPr="001743EE" w:rsidRDefault="00E434E7" w:rsidP="00E434E7">
            <w:pPr>
              <w:jc w:val="left"/>
              <w:rPr>
                <w:rFonts w:ascii="Arial" w:hAnsi="宋体" w:cs="Arial" w:hint="eastAsia"/>
                <w:szCs w:val="21"/>
              </w:rPr>
            </w:pPr>
            <w:r w:rsidRPr="001743EE">
              <w:rPr>
                <w:rFonts w:ascii="Arial" w:hAnsi="宋体" w:cs="Arial" w:hint="eastAsia"/>
                <w:szCs w:val="21"/>
              </w:rPr>
              <w:t xml:space="preserve">18)  </w:t>
            </w:r>
            <w:r w:rsidRPr="001743EE">
              <w:rPr>
                <w:rFonts w:ascii="Arial" w:hAnsi="宋体" w:cs="Arial" w:hint="eastAsia"/>
                <w:szCs w:val="21"/>
              </w:rPr>
              <w:t>维修工具和手册</w:t>
            </w:r>
            <w:r w:rsidRPr="001743EE">
              <w:rPr>
                <w:rFonts w:ascii="Arial" w:hAnsi="宋体" w:cs="Arial"/>
                <w:szCs w:val="21"/>
              </w:rPr>
              <w:t>1</w:t>
            </w:r>
            <w:r w:rsidRPr="001743EE">
              <w:rPr>
                <w:rFonts w:ascii="Arial" w:hAnsi="宋体" w:cs="Arial" w:hint="eastAsia"/>
                <w:szCs w:val="21"/>
              </w:rPr>
              <w:t>套；</w:t>
            </w:r>
          </w:p>
          <w:p w:rsidR="00E434E7" w:rsidRPr="00304662" w:rsidRDefault="00E434E7" w:rsidP="00E434E7">
            <w:pPr>
              <w:rPr>
                <w:rFonts w:ascii="Arial" w:hAnsi="Arial" w:cs="Arial"/>
                <w:bCs/>
                <w:sz w:val="24"/>
                <w:u w:val="single"/>
              </w:rPr>
            </w:pPr>
            <w:r w:rsidRPr="00304662">
              <w:rPr>
                <w:rFonts w:ascii="Arial" w:hAnsi="宋体" w:cs="Arial" w:hint="eastAsia"/>
                <w:sz w:val="24"/>
              </w:rPr>
              <w:t>2</w:t>
            </w:r>
            <w:r w:rsidRPr="00304662">
              <w:rPr>
                <w:rFonts w:ascii="Arial" w:hAnsi="宋体" w:cs="Arial" w:hint="eastAsia"/>
                <w:sz w:val="24"/>
              </w:rPr>
              <w:t>、</w:t>
            </w:r>
            <w:r w:rsidRPr="00304662">
              <w:rPr>
                <w:rFonts w:ascii="Arial" w:hAnsi="Arial" w:cs="Arial"/>
                <w:bCs/>
                <w:sz w:val="24"/>
              </w:rPr>
              <w:t>包括选件</w:t>
            </w:r>
            <w:r w:rsidRPr="00304662">
              <w:rPr>
                <w:rFonts w:ascii="Arial" w:hAnsi="Arial" w:cs="Arial"/>
                <w:bCs/>
                <w:sz w:val="24"/>
              </w:rPr>
              <w:t xml:space="preserve">: </w:t>
            </w:r>
            <w:r w:rsidRPr="00304662">
              <w:rPr>
                <w:rFonts w:ascii="Arial" w:hAnsi="Arial" w:cs="Arial"/>
                <w:bCs/>
                <w:sz w:val="24"/>
              </w:rPr>
              <w:t>垫圈</w:t>
            </w:r>
          </w:p>
          <w:p w:rsidR="00E434E7" w:rsidRPr="00304662" w:rsidRDefault="00E434E7" w:rsidP="00E434E7">
            <w:pPr>
              <w:ind w:firstLineChars="200" w:firstLine="440"/>
              <w:rPr>
                <w:rFonts w:ascii="Arial" w:hAnsi="Arial" w:cs="Arial"/>
                <w:sz w:val="22"/>
                <w:szCs w:val="22"/>
              </w:rPr>
            </w:pPr>
            <w:r w:rsidRPr="00304662">
              <w:rPr>
                <w:rFonts w:ascii="Arial" w:hAnsi="Arial" w:cs="Arial"/>
                <w:sz w:val="22"/>
                <w:szCs w:val="22"/>
              </w:rPr>
              <w:t>Part #                          Description</w:t>
            </w:r>
          </w:p>
          <w:p w:rsidR="00E434E7" w:rsidRPr="00304662" w:rsidRDefault="00E434E7" w:rsidP="00E434E7">
            <w:pPr>
              <w:ind w:firstLineChars="200" w:firstLine="440"/>
              <w:rPr>
                <w:rFonts w:ascii="Arial" w:hAnsi="Arial" w:cs="Arial"/>
                <w:sz w:val="22"/>
                <w:szCs w:val="22"/>
              </w:rPr>
            </w:pPr>
            <w:r w:rsidRPr="00304662">
              <w:rPr>
                <w:rFonts w:ascii="Arial" w:hAnsi="Arial" w:cs="Arial"/>
                <w:sz w:val="22"/>
                <w:szCs w:val="22"/>
              </w:rPr>
              <w:t>DCRK-R0300601                PLCC KIT</w:t>
            </w:r>
          </w:p>
          <w:p w:rsidR="00E434E7" w:rsidRPr="00304662" w:rsidRDefault="00E434E7" w:rsidP="00E434E7">
            <w:pPr>
              <w:ind w:firstLineChars="200" w:firstLine="440"/>
              <w:rPr>
                <w:rFonts w:ascii="Arial" w:hAnsi="Arial" w:cs="Arial"/>
                <w:sz w:val="22"/>
                <w:szCs w:val="22"/>
              </w:rPr>
            </w:pPr>
            <w:r w:rsidRPr="00304662">
              <w:rPr>
                <w:rFonts w:ascii="Arial" w:hAnsi="Arial" w:cs="Arial"/>
                <w:sz w:val="22"/>
                <w:szCs w:val="22"/>
              </w:rPr>
              <w:t xml:space="preserve">DCRK-R0300602                DIP / SIP Kit </w:t>
            </w:r>
          </w:p>
          <w:p w:rsidR="00E434E7" w:rsidRPr="00304662" w:rsidRDefault="00E434E7" w:rsidP="00E434E7">
            <w:pPr>
              <w:ind w:firstLineChars="200" w:firstLine="440"/>
              <w:rPr>
                <w:rFonts w:ascii="Arial" w:hAnsi="Arial" w:cs="Arial" w:hint="eastAsia"/>
                <w:sz w:val="22"/>
                <w:szCs w:val="22"/>
              </w:rPr>
            </w:pPr>
            <w:r w:rsidRPr="00304662">
              <w:rPr>
                <w:rFonts w:ascii="Arial" w:hAnsi="Arial" w:cs="Arial"/>
                <w:sz w:val="22"/>
                <w:szCs w:val="22"/>
              </w:rPr>
              <w:t>DCRK-R0300603                SMALL OUTLINE KIT</w:t>
            </w:r>
          </w:p>
          <w:p w:rsidR="00E434E7" w:rsidRPr="00304662" w:rsidRDefault="00E434E7" w:rsidP="00E434E7">
            <w:pPr>
              <w:rPr>
                <w:rFonts w:ascii="Arial" w:hAnsi="Arial" w:cs="Arial" w:hint="eastAsia"/>
                <w:sz w:val="22"/>
                <w:szCs w:val="22"/>
              </w:rPr>
            </w:pPr>
            <w:r w:rsidRPr="00304662">
              <w:rPr>
                <w:rFonts w:ascii="Arial" w:hAnsi="Arial" w:cs="Arial" w:hint="eastAsia"/>
                <w:sz w:val="22"/>
                <w:szCs w:val="22"/>
              </w:rPr>
              <w:t>3</w:t>
            </w:r>
            <w:r w:rsidRPr="00304662">
              <w:rPr>
                <w:rFonts w:ascii="Arial" w:hAnsi="Arial" w:cs="Arial" w:hint="eastAsia"/>
                <w:sz w:val="22"/>
                <w:szCs w:val="22"/>
              </w:rPr>
              <w:t>、售后支持</w:t>
            </w:r>
          </w:p>
          <w:p w:rsidR="00E434E7" w:rsidRPr="00304662" w:rsidRDefault="00E434E7" w:rsidP="00E434E7">
            <w:pPr>
              <w:ind w:leftChars="200" w:left="420"/>
              <w:rPr>
                <w:rFonts w:ascii="Arial" w:hAnsi="Arial" w:cs="Arial" w:hint="eastAsia"/>
                <w:sz w:val="22"/>
                <w:szCs w:val="22"/>
              </w:rPr>
            </w:pPr>
            <w:r w:rsidRPr="00304662">
              <w:rPr>
                <w:rFonts w:ascii="Arial" w:hAnsi="Arial" w:cs="Arial"/>
                <w:sz w:val="22"/>
                <w:szCs w:val="22"/>
              </w:rPr>
              <w:t>提供和原厂商相同的标准安装、操作培训、技术支持以及保修服务；售后服务支持响应时间如下：</w:t>
            </w:r>
          </w:p>
          <w:p w:rsidR="00E434E7" w:rsidRPr="00304662" w:rsidRDefault="00E434E7" w:rsidP="00E434E7">
            <w:pPr>
              <w:rPr>
                <w:rFonts w:ascii="Arial" w:cs="Arial" w:hint="eastAsia"/>
                <w:sz w:val="22"/>
                <w:szCs w:val="22"/>
              </w:rPr>
            </w:pPr>
            <w:r w:rsidRPr="00304662">
              <w:rPr>
                <w:rFonts w:ascii="Arial" w:cs="Arial" w:hint="eastAsia"/>
                <w:sz w:val="22"/>
                <w:szCs w:val="22"/>
              </w:rPr>
              <w:t>1)</w:t>
            </w:r>
            <w:r w:rsidRPr="00304662">
              <w:rPr>
                <w:rFonts w:ascii="Arial" w:cs="Arial"/>
                <w:sz w:val="22"/>
                <w:szCs w:val="22"/>
              </w:rPr>
              <w:t>电话支持，方式立即</w:t>
            </w:r>
          </w:p>
          <w:p w:rsidR="005F071B" w:rsidRPr="0000371B" w:rsidRDefault="00E434E7" w:rsidP="00E434E7">
            <w:pPr>
              <w:tabs>
                <w:tab w:val="left" w:pos="792"/>
              </w:tabs>
              <w:spacing w:line="288" w:lineRule="auto"/>
              <w:rPr>
                <w:sz w:val="24"/>
              </w:rPr>
            </w:pPr>
            <w:r w:rsidRPr="00304662">
              <w:rPr>
                <w:rFonts w:ascii="Arial" w:cs="Arial" w:hint="eastAsia"/>
                <w:sz w:val="22"/>
                <w:szCs w:val="22"/>
              </w:rPr>
              <w:t>2)</w:t>
            </w:r>
            <w:r w:rsidRPr="00304662">
              <w:rPr>
                <w:rFonts w:ascii="Arial" w:cs="Arial"/>
                <w:sz w:val="22"/>
                <w:szCs w:val="22"/>
              </w:rPr>
              <w:t>现场支持，</w:t>
            </w:r>
            <w:r w:rsidRPr="00304662">
              <w:rPr>
                <w:rFonts w:ascii="Arial" w:hAnsi="Arial" w:cs="Arial"/>
                <w:sz w:val="22"/>
                <w:szCs w:val="22"/>
              </w:rPr>
              <w:t>2</w:t>
            </w:r>
            <w:r w:rsidRPr="00304662">
              <w:rPr>
                <w:rFonts w:ascii="Arial" w:cs="Arial"/>
                <w:sz w:val="22"/>
                <w:szCs w:val="22"/>
              </w:rPr>
              <w:t>个工作日内到达现场解决故障</w:t>
            </w:r>
            <w:r w:rsidRPr="00304662">
              <w:rPr>
                <w:rFonts w:ascii="Arial" w:cs="Arial" w:hint="eastAsia"/>
                <w:sz w:val="22"/>
                <w:szCs w:val="22"/>
              </w:rPr>
              <w:t>（</w:t>
            </w:r>
            <w:r w:rsidRPr="00304662">
              <w:rPr>
                <w:rFonts w:ascii="Arial" w:cs="Arial"/>
                <w:sz w:val="22"/>
                <w:szCs w:val="22"/>
              </w:rPr>
              <w:t>一般问题</w:t>
            </w:r>
            <w:r w:rsidRPr="00304662">
              <w:rPr>
                <w:rFonts w:ascii="Arial" w:cs="Arial" w:hint="eastAsia"/>
                <w:sz w:val="22"/>
                <w:szCs w:val="22"/>
              </w:rPr>
              <w:t>）</w:t>
            </w:r>
            <w:r w:rsidRPr="00304662">
              <w:rPr>
                <w:rFonts w:ascii="Arial" w:cs="Arial"/>
                <w:sz w:val="22"/>
                <w:szCs w:val="22"/>
              </w:rPr>
              <w:t>，重大问题或其他一时无法迅速解决的问题应在壹周内解决或提出明确、有效的解决方法或方案。</w:t>
            </w:r>
          </w:p>
        </w:tc>
      </w:tr>
    </w:tbl>
    <w:p w:rsidR="005F071B" w:rsidRDefault="005F071B" w:rsidP="001809C0">
      <w:pPr>
        <w:widowControl/>
        <w:jc w:val="left"/>
        <w:rPr>
          <w:rFonts w:ascii="宋体" w:hAnsi="宋体" w:cs="Arial"/>
          <w:sz w:val="24"/>
        </w:rPr>
      </w:pPr>
    </w:p>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CD3F81">
        <w:rPr>
          <w:rFonts w:ascii="宋体" w:hAnsi="宋体" w:hint="eastAsia"/>
          <w:sz w:val="24"/>
        </w:rPr>
        <w:t>GDJL-17/</w:t>
      </w:r>
      <w:r w:rsidR="00E434E7">
        <w:rPr>
          <w:rFonts w:ascii="宋体" w:hAnsi="宋体" w:hint="eastAsia"/>
          <w:sz w:val="24"/>
        </w:rPr>
        <w:t>09-126</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E434E7">
        <w:rPr>
          <w:rFonts w:asciiTheme="minorEastAsia" w:hAnsiTheme="minorEastAsia" w:hint="eastAsia"/>
          <w:sz w:val="24"/>
        </w:rPr>
        <w:t>化学、机械开封系统</w:t>
      </w:r>
      <w:r w:rsidR="004845F6">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CD3F81">
        <w:rPr>
          <w:rFonts w:ascii="宋体" w:hAnsi="宋体" w:hint="eastAsia"/>
          <w:sz w:val="24"/>
        </w:rPr>
        <w:t>GDJL-17/</w:t>
      </w:r>
      <w:r w:rsidR="00E434E7">
        <w:rPr>
          <w:rFonts w:ascii="宋体" w:hAnsi="宋体" w:hint="eastAsia"/>
          <w:sz w:val="24"/>
        </w:rPr>
        <w:t>09-126</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CD3F81">
        <w:rPr>
          <w:rFonts w:ascii="宋体" w:hAnsi="宋体" w:hint="eastAsia"/>
          <w:bCs/>
          <w:sz w:val="24"/>
        </w:rPr>
        <w:t>GDJL-17/</w:t>
      </w:r>
      <w:r w:rsidR="00E434E7">
        <w:rPr>
          <w:rFonts w:ascii="宋体" w:hAnsi="宋体" w:hint="eastAsia"/>
          <w:bCs/>
          <w:sz w:val="24"/>
        </w:rPr>
        <w:t>09-126</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6568" w:rsidRDefault="009F6568" w:rsidP="004E6772">
      <w:r>
        <w:separator/>
      </w:r>
    </w:p>
  </w:endnote>
  <w:endnote w:type="continuationSeparator" w:id="1">
    <w:p w:rsidR="009F6568" w:rsidRDefault="009F6568"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9B4" w:rsidRDefault="003379B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3379B4" w:rsidRPr="00EA057E" w:rsidRDefault="00770545">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3379B4"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9B23D3" w:rsidRPr="009B23D3">
          <w:rPr>
            <w:rFonts w:asciiTheme="minorEastAsia" w:hAnsiTheme="minorEastAsia"/>
            <w:b/>
            <w:noProof/>
            <w:sz w:val="24"/>
            <w:szCs w:val="24"/>
            <w:lang w:val="zh-CN"/>
          </w:rPr>
          <w:t>4</w:t>
        </w:r>
        <w:r w:rsidRPr="00EA057E">
          <w:rPr>
            <w:rFonts w:asciiTheme="minorEastAsia" w:eastAsiaTheme="minorEastAsia" w:hAnsiTheme="minorEastAsia"/>
            <w:b/>
            <w:sz w:val="24"/>
            <w:szCs w:val="24"/>
          </w:rPr>
          <w:fldChar w:fldCharType="end"/>
        </w:r>
      </w:p>
    </w:sdtContent>
  </w:sdt>
  <w:p w:rsidR="003379B4" w:rsidRDefault="003379B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6568" w:rsidRDefault="009F6568" w:rsidP="004E6772">
      <w:r>
        <w:separator/>
      </w:r>
    </w:p>
  </w:footnote>
  <w:footnote w:type="continuationSeparator" w:id="1">
    <w:p w:rsidR="009F6568" w:rsidRDefault="009F6568"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9B4" w:rsidRPr="004E6772" w:rsidRDefault="003379B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E434E7">
      <w:rPr>
        <w:rFonts w:ascii="宋体" w:hAnsi="宋体" w:cs="宋体" w:hint="eastAsia"/>
        <w:kern w:val="0"/>
        <w:sz w:val="21"/>
        <w:szCs w:val="21"/>
      </w:rPr>
      <w:t>化学、机械开封系统</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79B4" w:rsidRPr="004E6772" w:rsidRDefault="003379B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E434E7">
      <w:rPr>
        <w:rFonts w:ascii="宋体" w:hAnsi="宋体" w:cs="宋体" w:hint="eastAsia"/>
        <w:kern w:val="0"/>
        <w:sz w:val="21"/>
        <w:szCs w:val="21"/>
      </w:rPr>
      <w:t>化学、机械开封系统</w:t>
    </w:r>
    <w:r>
      <w:rPr>
        <w:rFonts w:ascii="宋体" w:hAnsi="宋体" w:cs="宋体" w:hint="eastAsia"/>
        <w:kern w:val="0"/>
        <w:sz w:val="21"/>
        <w:szCs w:val="21"/>
      </w:rPr>
      <w:t>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4">
    <w:nsid w:val="2C102777"/>
    <w:multiLevelType w:val="hybridMultilevel"/>
    <w:tmpl w:val="58E83E5E"/>
    <w:lvl w:ilvl="0" w:tplc="7F904778">
      <w:start w:val="3"/>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7">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3">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4">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5">
    <w:nsid w:val="4E3E6DC1"/>
    <w:multiLevelType w:val="multilevel"/>
    <w:tmpl w:val="1D4646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7">
    <w:nsid w:val="54A8B6F1"/>
    <w:multiLevelType w:val="singleLevel"/>
    <w:tmpl w:val="54A8B6F1"/>
    <w:lvl w:ilvl="0">
      <w:start w:val="1"/>
      <w:numFmt w:val="decimal"/>
      <w:suff w:val="space"/>
      <w:lvlText w:val="%1."/>
      <w:lvlJc w:val="left"/>
    </w:lvl>
  </w:abstractNum>
  <w:abstractNum w:abstractNumId="18">
    <w:nsid w:val="5625F8EB"/>
    <w:multiLevelType w:val="singleLevel"/>
    <w:tmpl w:val="5625F8EB"/>
    <w:lvl w:ilvl="0">
      <w:start w:val="2"/>
      <w:numFmt w:val="chineseCounting"/>
      <w:suff w:val="nothing"/>
      <w:lvlText w:val="%1、"/>
      <w:lvlJc w:val="left"/>
    </w:lvl>
  </w:abstractNum>
  <w:abstractNum w:abstractNumId="19">
    <w:nsid w:val="5641AFC8"/>
    <w:multiLevelType w:val="singleLevel"/>
    <w:tmpl w:val="5641AFC8"/>
    <w:lvl w:ilvl="0">
      <w:start w:val="4"/>
      <w:numFmt w:val="chineseCounting"/>
      <w:suff w:val="nothing"/>
      <w:lvlText w:val="%1、"/>
      <w:lvlJc w:val="left"/>
    </w:lvl>
  </w:abstractNum>
  <w:abstractNum w:abstractNumId="20">
    <w:nsid w:val="570B1126"/>
    <w:multiLevelType w:val="singleLevel"/>
    <w:tmpl w:val="570B1126"/>
    <w:lvl w:ilvl="0">
      <w:start w:val="1"/>
      <w:numFmt w:val="decimal"/>
      <w:suff w:val="space"/>
      <w:lvlText w:val="%1."/>
      <w:lvlJc w:val="left"/>
    </w:lvl>
  </w:abstractNum>
  <w:abstractNum w:abstractNumId="21">
    <w:nsid w:val="570B14B8"/>
    <w:multiLevelType w:val="singleLevel"/>
    <w:tmpl w:val="570B14B8"/>
    <w:lvl w:ilvl="0">
      <w:start w:val="4"/>
      <w:numFmt w:val="decimal"/>
      <w:suff w:val="space"/>
      <w:lvlText w:val="%1."/>
      <w:lvlJc w:val="left"/>
    </w:lvl>
  </w:abstractNum>
  <w:abstractNum w:abstractNumId="2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E341412"/>
    <w:multiLevelType w:val="multilevel"/>
    <w:tmpl w:val="6B8406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8"/>
  </w:num>
  <w:num w:numId="2">
    <w:abstractNumId w:val="26"/>
  </w:num>
  <w:num w:numId="3">
    <w:abstractNumId w:val="25"/>
  </w:num>
  <w:num w:numId="4">
    <w:abstractNumId w:val="5"/>
  </w:num>
  <w:num w:numId="5">
    <w:abstractNumId w:val="2"/>
  </w:num>
  <w:num w:numId="6">
    <w:abstractNumId w:val="1"/>
  </w:num>
  <w:num w:numId="7">
    <w:abstractNumId w:val="16"/>
  </w:num>
  <w:num w:numId="8">
    <w:abstractNumId w:val="11"/>
  </w:num>
  <w:num w:numId="9">
    <w:abstractNumId w:val="10"/>
  </w:num>
  <w:num w:numId="10">
    <w:abstractNumId w:val="14"/>
  </w:num>
  <w:num w:numId="11">
    <w:abstractNumId w:val="23"/>
  </w:num>
  <w:num w:numId="12">
    <w:abstractNumId w:val="7"/>
  </w:num>
  <w:num w:numId="13">
    <w:abstractNumId w:val="28"/>
  </w:num>
  <w:num w:numId="14">
    <w:abstractNumId w:val="22"/>
  </w:num>
  <w:num w:numId="15">
    <w:abstractNumId w:val="0"/>
  </w:num>
  <w:num w:numId="16">
    <w:abstractNumId w:val="13"/>
  </w:num>
  <w:num w:numId="17">
    <w:abstractNumId w:val="9"/>
  </w:num>
  <w:num w:numId="18">
    <w:abstractNumId w:val="3"/>
  </w:num>
  <w:num w:numId="19">
    <w:abstractNumId w:val="6"/>
  </w:num>
  <w:num w:numId="20">
    <w:abstractNumId w:val="24"/>
  </w:num>
  <w:num w:numId="21">
    <w:abstractNumId w:val="18"/>
  </w:num>
  <w:num w:numId="22">
    <w:abstractNumId w:val="19"/>
  </w:num>
  <w:num w:numId="23">
    <w:abstractNumId w:val="12"/>
  </w:num>
  <w:num w:numId="24">
    <w:abstractNumId w:val="17"/>
  </w:num>
  <w:num w:numId="25">
    <w:abstractNumId w:val="20"/>
  </w:num>
  <w:num w:numId="26">
    <w:abstractNumId w:val="21"/>
  </w:num>
  <w:num w:numId="27">
    <w:abstractNumId w:val="27"/>
  </w:num>
  <w:num w:numId="28">
    <w:abstractNumId w:val="4"/>
  </w:num>
  <w:num w:numId="29">
    <w:abstractNumId w:val="15"/>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38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7868"/>
    <w:rsid w:val="0005081B"/>
    <w:rsid w:val="000660D6"/>
    <w:rsid w:val="00073691"/>
    <w:rsid w:val="00085E60"/>
    <w:rsid w:val="000A0915"/>
    <w:rsid w:val="000A16CE"/>
    <w:rsid w:val="000D202A"/>
    <w:rsid w:val="000D316D"/>
    <w:rsid w:val="000E2A3C"/>
    <w:rsid w:val="000E4795"/>
    <w:rsid w:val="000E5EC6"/>
    <w:rsid w:val="000F02DF"/>
    <w:rsid w:val="000F0F0D"/>
    <w:rsid w:val="00117F7C"/>
    <w:rsid w:val="001310AD"/>
    <w:rsid w:val="001332DA"/>
    <w:rsid w:val="00133A67"/>
    <w:rsid w:val="0013460A"/>
    <w:rsid w:val="00141AF1"/>
    <w:rsid w:val="00170D32"/>
    <w:rsid w:val="0017243F"/>
    <w:rsid w:val="00172AD8"/>
    <w:rsid w:val="00180270"/>
    <w:rsid w:val="001809C0"/>
    <w:rsid w:val="00183905"/>
    <w:rsid w:val="00183E40"/>
    <w:rsid w:val="00193158"/>
    <w:rsid w:val="00193A7F"/>
    <w:rsid w:val="001A4D12"/>
    <w:rsid w:val="001A7314"/>
    <w:rsid w:val="001A7C33"/>
    <w:rsid w:val="001B0552"/>
    <w:rsid w:val="001B15DB"/>
    <w:rsid w:val="001C2ADB"/>
    <w:rsid w:val="001C3B4F"/>
    <w:rsid w:val="001C4608"/>
    <w:rsid w:val="001C7A4C"/>
    <w:rsid w:val="001E03A9"/>
    <w:rsid w:val="001E12DC"/>
    <w:rsid w:val="001F4CF3"/>
    <w:rsid w:val="001F620B"/>
    <w:rsid w:val="00207D63"/>
    <w:rsid w:val="00224C10"/>
    <w:rsid w:val="00234A58"/>
    <w:rsid w:val="00237C5F"/>
    <w:rsid w:val="00242F10"/>
    <w:rsid w:val="00244C7F"/>
    <w:rsid w:val="0025107C"/>
    <w:rsid w:val="0025473E"/>
    <w:rsid w:val="002638EC"/>
    <w:rsid w:val="002A5536"/>
    <w:rsid w:val="002B165D"/>
    <w:rsid w:val="002B1AA9"/>
    <w:rsid w:val="002B261F"/>
    <w:rsid w:val="002C57F6"/>
    <w:rsid w:val="002D2EBE"/>
    <w:rsid w:val="002E2873"/>
    <w:rsid w:val="002E3349"/>
    <w:rsid w:val="002E3CD8"/>
    <w:rsid w:val="002E5C79"/>
    <w:rsid w:val="002F445D"/>
    <w:rsid w:val="00301B76"/>
    <w:rsid w:val="00304D6F"/>
    <w:rsid w:val="003061E4"/>
    <w:rsid w:val="00312016"/>
    <w:rsid w:val="003134D4"/>
    <w:rsid w:val="0031479C"/>
    <w:rsid w:val="00324FCE"/>
    <w:rsid w:val="003379B4"/>
    <w:rsid w:val="00355617"/>
    <w:rsid w:val="00362FE4"/>
    <w:rsid w:val="0036384D"/>
    <w:rsid w:val="00373D94"/>
    <w:rsid w:val="003807B9"/>
    <w:rsid w:val="0038172A"/>
    <w:rsid w:val="003828EE"/>
    <w:rsid w:val="00387F7E"/>
    <w:rsid w:val="00391E9F"/>
    <w:rsid w:val="003928A6"/>
    <w:rsid w:val="003A0A60"/>
    <w:rsid w:val="003A23E5"/>
    <w:rsid w:val="003A7CD9"/>
    <w:rsid w:val="003B5FE6"/>
    <w:rsid w:val="003B635D"/>
    <w:rsid w:val="003C00A6"/>
    <w:rsid w:val="003D1D7C"/>
    <w:rsid w:val="003E76A6"/>
    <w:rsid w:val="003F434B"/>
    <w:rsid w:val="00403864"/>
    <w:rsid w:val="00404CE7"/>
    <w:rsid w:val="004117E6"/>
    <w:rsid w:val="00417C8C"/>
    <w:rsid w:val="0042362D"/>
    <w:rsid w:val="004303A8"/>
    <w:rsid w:val="00446BF4"/>
    <w:rsid w:val="0045557D"/>
    <w:rsid w:val="0046329C"/>
    <w:rsid w:val="00467A6C"/>
    <w:rsid w:val="00470380"/>
    <w:rsid w:val="0047117D"/>
    <w:rsid w:val="00472531"/>
    <w:rsid w:val="0048186D"/>
    <w:rsid w:val="004845F6"/>
    <w:rsid w:val="00486566"/>
    <w:rsid w:val="00497236"/>
    <w:rsid w:val="004C15A8"/>
    <w:rsid w:val="004C16C5"/>
    <w:rsid w:val="004C63B4"/>
    <w:rsid w:val="004D0216"/>
    <w:rsid w:val="004E32A8"/>
    <w:rsid w:val="004E5408"/>
    <w:rsid w:val="004E6772"/>
    <w:rsid w:val="004E7CF3"/>
    <w:rsid w:val="004F3B6C"/>
    <w:rsid w:val="004F7707"/>
    <w:rsid w:val="005101DA"/>
    <w:rsid w:val="00510944"/>
    <w:rsid w:val="00521CD8"/>
    <w:rsid w:val="005348CA"/>
    <w:rsid w:val="005424A4"/>
    <w:rsid w:val="005575D5"/>
    <w:rsid w:val="00563BAC"/>
    <w:rsid w:val="005724AE"/>
    <w:rsid w:val="00573AE3"/>
    <w:rsid w:val="0058327B"/>
    <w:rsid w:val="005832E7"/>
    <w:rsid w:val="00585BB5"/>
    <w:rsid w:val="00591E45"/>
    <w:rsid w:val="0059396B"/>
    <w:rsid w:val="005A2B7D"/>
    <w:rsid w:val="005B3EB8"/>
    <w:rsid w:val="005C26DA"/>
    <w:rsid w:val="005E264F"/>
    <w:rsid w:val="005E5AD3"/>
    <w:rsid w:val="005E729F"/>
    <w:rsid w:val="005F071B"/>
    <w:rsid w:val="005F3BF5"/>
    <w:rsid w:val="005F70F9"/>
    <w:rsid w:val="005F796F"/>
    <w:rsid w:val="00601851"/>
    <w:rsid w:val="00620612"/>
    <w:rsid w:val="006207A9"/>
    <w:rsid w:val="0062117B"/>
    <w:rsid w:val="00621233"/>
    <w:rsid w:val="00631DE1"/>
    <w:rsid w:val="00631F95"/>
    <w:rsid w:val="00633855"/>
    <w:rsid w:val="00634EE1"/>
    <w:rsid w:val="00651187"/>
    <w:rsid w:val="0065584A"/>
    <w:rsid w:val="00663622"/>
    <w:rsid w:val="00665B76"/>
    <w:rsid w:val="006714CA"/>
    <w:rsid w:val="00674F19"/>
    <w:rsid w:val="006925EC"/>
    <w:rsid w:val="006A0313"/>
    <w:rsid w:val="006B1D3D"/>
    <w:rsid w:val="006C2120"/>
    <w:rsid w:val="006C2123"/>
    <w:rsid w:val="006C3EC5"/>
    <w:rsid w:val="006D1670"/>
    <w:rsid w:val="006D424D"/>
    <w:rsid w:val="006E03D8"/>
    <w:rsid w:val="006E7288"/>
    <w:rsid w:val="006F0B17"/>
    <w:rsid w:val="006F27A7"/>
    <w:rsid w:val="006F5865"/>
    <w:rsid w:val="00707DB5"/>
    <w:rsid w:val="00714EC2"/>
    <w:rsid w:val="00726E94"/>
    <w:rsid w:val="00731BD8"/>
    <w:rsid w:val="0074456A"/>
    <w:rsid w:val="0074659F"/>
    <w:rsid w:val="00747725"/>
    <w:rsid w:val="00761BEF"/>
    <w:rsid w:val="0076484D"/>
    <w:rsid w:val="00770545"/>
    <w:rsid w:val="00783477"/>
    <w:rsid w:val="00784777"/>
    <w:rsid w:val="00792153"/>
    <w:rsid w:val="00792BB8"/>
    <w:rsid w:val="00792E80"/>
    <w:rsid w:val="00793070"/>
    <w:rsid w:val="00793E74"/>
    <w:rsid w:val="00796940"/>
    <w:rsid w:val="007A4A7D"/>
    <w:rsid w:val="007B00B6"/>
    <w:rsid w:val="007B5D07"/>
    <w:rsid w:val="007B7D36"/>
    <w:rsid w:val="007C22B6"/>
    <w:rsid w:val="007C6E40"/>
    <w:rsid w:val="007E4589"/>
    <w:rsid w:val="007E7484"/>
    <w:rsid w:val="00810C89"/>
    <w:rsid w:val="008136AF"/>
    <w:rsid w:val="00813CEE"/>
    <w:rsid w:val="00815C8F"/>
    <w:rsid w:val="00820D99"/>
    <w:rsid w:val="008234A5"/>
    <w:rsid w:val="00825A7A"/>
    <w:rsid w:val="00827AA9"/>
    <w:rsid w:val="00831B3B"/>
    <w:rsid w:val="00857F1C"/>
    <w:rsid w:val="00862EA1"/>
    <w:rsid w:val="00872656"/>
    <w:rsid w:val="008754C9"/>
    <w:rsid w:val="00875B21"/>
    <w:rsid w:val="008833AA"/>
    <w:rsid w:val="00893778"/>
    <w:rsid w:val="00895779"/>
    <w:rsid w:val="008A217F"/>
    <w:rsid w:val="008A3539"/>
    <w:rsid w:val="008A4F62"/>
    <w:rsid w:val="008A75A6"/>
    <w:rsid w:val="008B3412"/>
    <w:rsid w:val="008D2F32"/>
    <w:rsid w:val="008D5466"/>
    <w:rsid w:val="008D68AC"/>
    <w:rsid w:val="008D7A5D"/>
    <w:rsid w:val="008E0CF5"/>
    <w:rsid w:val="008E2DB4"/>
    <w:rsid w:val="008E3C21"/>
    <w:rsid w:val="009134EE"/>
    <w:rsid w:val="009150E2"/>
    <w:rsid w:val="00917835"/>
    <w:rsid w:val="009263FC"/>
    <w:rsid w:val="0093487D"/>
    <w:rsid w:val="0094096E"/>
    <w:rsid w:val="00943585"/>
    <w:rsid w:val="009435F1"/>
    <w:rsid w:val="00954F73"/>
    <w:rsid w:val="0096193D"/>
    <w:rsid w:val="0096675D"/>
    <w:rsid w:val="00972134"/>
    <w:rsid w:val="009756CF"/>
    <w:rsid w:val="00984269"/>
    <w:rsid w:val="009937D7"/>
    <w:rsid w:val="00997AA2"/>
    <w:rsid w:val="009A52EE"/>
    <w:rsid w:val="009B1EC7"/>
    <w:rsid w:val="009B23D3"/>
    <w:rsid w:val="009B5D15"/>
    <w:rsid w:val="009C4C6C"/>
    <w:rsid w:val="009C50D1"/>
    <w:rsid w:val="009D1ABE"/>
    <w:rsid w:val="009D1B24"/>
    <w:rsid w:val="009E0C33"/>
    <w:rsid w:val="009F0117"/>
    <w:rsid w:val="009F6568"/>
    <w:rsid w:val="00A04003"/>
    <w:rsid w:val="00A10D71"/>
    <w:rsid w:val="00A21C99"/>
    <w:rsid w:val="00A245C3"/>
    <w:rsid w:val="00A50102"/>
    <w:rsid w:val="00A5575A"/>
    <w:rsid w:val="00A57D9B"/>
    <w:rsid w:val="00A63F64"/>
    <w:rsid w:val="00A75388"/>
    <w:rsid w:val="00A80671"/>
    <w:rsid w:val="00A81DAE"/>
    <w:rsid w:val="00A86909"/>
    <w:rsid w:val="00A90C34"/>
    <w:rsid w:val="00A943C7"/>
    <w:rsid w:val="00A967DB"/>
    <w:rsid w:val="00AA1720"/>
    <w:rsid w:val="00AB03F5"/>
    <w:rsid w:val="00AB0642"/>
    <w:rsid w:val="00AB72FA"/>
    <w:rsid w:val="00AB77CB"/>
    <w:rsid w:val="00AC3F00"/>
    <w:rsid w:val="00AC7F7D"/>
    <w:rsid w:val="00AD18D2"/>
    <w:rsid w:val="00AD2C1C"/>
    <w:rsid w:val="00AD57BE"/>
    <w:rsid w:val="00AE258D"/>
    <w:rsid w:val="00AF0E70"/>
    <w:rsid w:val="00AF6B3B"/>
    <w:rsid w:val="00B2328C"/>
    <w:rsid w:val="00B306BB"/>
    <w:rsid w:val="00B32ECA"/>
    <w:rsid w:val="00B40DEC"/>
    <w:rsid w:val="00B41812"/>
    <w:rsid w:val="00B473CD"/>
    <w:rsid w:val="00B529B9"/>
    <w:rsid w:val="00B534DF"/>
    <w:rsid w:val="00B85917"/>
    <w:rsid w:val="00B86817"/>
    <w:rsid w:val="00B87E6B"/>
    <w:rsid w:val="00B90C74"/>
    <w:rsid w:val="00B9616E"/>
    <w:rsid w:val="00B96D66"/>
    <w:rsid w:val="00BA1F6C"/>
    <w:rsid w:val="00BA4EAF"/>
    <w:rsid w:val="00BA5387"/>
    <w:rsid w:val="00BA6CA8"/>
    <w:rsid w:val="00BB71E2"/>
    <w:rsid w:val="00BD3F33"/>
    <w:rsid w:val="00BE7B46"/>
    <w:rsid w:val="00C02413"/>
    <w:rsid w:val="00C026A2"/>
    <w:rsid w:val="00C02E48"/>
    <w:rsid w:val="00C05F10"/>
    <w:rsid w:val="00C066F2"/>
    <w:rsid w:val="00C115B7"/>
    <w:rsid w:val="00C17E10"/>
    <w:rsid w:val="00C21CBA"/>
    <w:rsid w:val="00C332F4"/>
    <w:rsid w:val="00C362B4"/>
    <w:rsid w:val="00C36A25"/>
    <w:rsid w:val="00C55313"/>
    <w:rsid w:val="00C711B9"/>
    <w:rsid w:val="00C856F8"/>
    <w:rsid w:val="00C86518"/>
    <w:rsid w:val="00CA6849"/>
    <w:rsid w:val="00CC24A8"/>
    <w:rsid w:val="00CC74C0"/>
    <w:rsid w:val="00CD0421"/>
    <w:rsid w:val="00CD2751"/>
    <w:rsid w:val="00CD3F81"/>
    <w:rsid w:val="00CE08D9"/>
    <w:rsid w:val="00CE13DA"/>
    <w:rsid w:val="00CE1DF4"/>
    <w:rsid w:val="00CF0BDE"/>
    <w:rsid w:val="00CF13D4"/>
    <w:rsid w:val="00CF1428"/>
    <w:rsid w:val="00CF2B89"/>
    <w:rsid w:val="00D025E2"/>
    <w:rsid w:val="00D02C21"/>
    <w:rsid w:val="00D17D1B"/>
    <w:rsid w:val="00D204AF"/>
    <w:rsid w:val="00D259BF"/>
    <w:rsid w:val="00D37AAD"/>
    <w:rsid w:val="00D4030C"/>
    <w:rsid w:val="00D64484"/>
    <w:rsid w:val="00D66A31"/>
    <w:rsid w:val="00D72834"/>
    <w:rsid w:val="00D779B5"/>
    <w:rsid w:val="00D80F44"/>
    <w:rsid w:val="00D81632"/>
    <w:rsid w:val="00D9270F"/>
    <w:rsid w:val="00DA2D1B"/>
    <w:rsid w:val="00DA4AC1"/>
    <w:rsid w:val="00DB0B1C"/>
    <w:rsid w:val="00DB6F59"/>
    <w:rsid w:val="00DC02D3"/>
    <w:rsid w:val="00DC715B"/>
    <w:rsid w:val="00DC7494"/>
    <w:rsid w:val="00DD46C1"/>
    <w:rsid w:val="00E05921"/>
    <w:rsid w:val="00E103D6"/>
    <w:rsid w:val="00E27FBA"/>
    <w:rsid w:val="00E32F1D"/>
    <w:rsid w:val="00E34B45"/>
    <w:rsid w:val="00E35362"/>
    <w:rsid w:val="00E434E7"/>
    <w:rsid w:val="00E43A18"/>
    <w:rsid w:val="00E516D1"/>
    <w:rsid w:val="00E5495B"/>
    <w:rsid w:val="00E61AA2"/>
    <w:rsid w:val="00E74507"/>
    <w:rsid w:val="00EA057E"/>
    <w:rsid w:val="00EA5BA3"/>
    <w:rsid w:val="00EA5F0B"/>
    <w:rsid w:val="00EB247A"/>
    <w:rsid w:val="00EC7062"/>
    <w:rsid w:val="00ED2843"/>
    <w:rsid w:val="00ED5FFD"/>
    <w:rsid w:val="00ED7D7C"/>
    <w:rsid w:val="00EE1FAC"/>
    <w:rsid w:val="00EF3849"/>
    <w:rsid w:val="00EF4C3A"/>
    <w:rsid w:val="00EF5EAA"/>
    <w:rsid w:val="00EF67B9"/>
    <w:rsid w:val="00EF6ACE"/>
    <w:rsid w:val="00F00AB3"/>
    <w:rsid w:val="00F06839"/>
    <w:rsid w:val="00F10904"/>
    <w:rsid w:val="00F20FF6"/>
    <w:rsid w:val="00F23D99"/>
    <w:rsid w:val="00F245E1"/>
    <w:rsid w:val="00F31D32"/>
    <w:rsid w:val="00F37105"/>
    <w:rsid w:val="00F522D3"/>
    <w:rsid w:val="00F54DF3"/>
    <w:rsid w:val="00F55D57"/>
    <w:rsid w:val="00F776D9"/>
    <w:rsid w:val="00F87F4B"/>
    <w:rsid w:val="00F929D9"/>
    <w:rsid w:val="00F94E08"/>
    <w:rsid w:val="00FA3ADA"/>
    <w:rsid w:val="00FC2B46"/>
    <w:rsid w:val="00FC386A"/>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8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47</Pages>
  <Words>4423</Words>
  <Characters>25214</Characters>
  <Application>Microsoft Office Word</Application>
  <DocSecurity>0</DocSecurity>
  <Lines>210</Lines>
  <Paragraphs>59</Paragraphs>
  <ScaleCrop>false</ScaleCrop>
  <Company>Lenovo</Company>
  <LinksUpToDate>false</LinksUpToDate>
  <CharactersWithSpaces>29578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张佚名</cp:lastModifiedBy>
  <cp:revision>62</cp:revision>
  <cp:lastPrinted>2015-12-14T05:56:00Z</cp:lastPrinted>
  <dcterms:created xsi:type="dcterms:W3CDTF">2017-08-23T07:30:00Z</dcterms:created>
  <dcterms:modified xsi:type="dcterms:W3CDTF">2017-09-15T01:08:00Z</dcterms:modified>
</cp:coreProperties>
</file>