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74154">
        <w:rPr>
          <w:rFonts w:ascii="宋体" w:hAnsi="宋体" w:cs="宋体" w:hint="eastAsia"/>
          <w:b/>
          <w:kern w:val="0"/>
          <w:sz w:val="44"/>
          <w:szCs w:val="44"/>
        </w:rPr>
        <w:t>全自动热脱附仪</w:t>
      </w:r>
      <w:r w:rsidR="00D9611E">
        <w:rPr>
          <w:rFonts w:ascii="宋体" w:hAnsi="宋体" w:cs="宋体" w:hint="eastAsia"/>
          <w:b/>
          <w:kern w:val="0"/>
          <w:sz w:val="44"/>
          <w:szCs w:val="44"/>
        </w:rPr>
        <w:t>（化学）</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74154">
        <w:rPr>
          <w:rFonts w:ascii="仿宋_GB2312" w:eastAsia="仿宋_GB2312" w:hint="eastAsia"/>
          <w:b/>
          <w:sz w:val="36"/>
          <w:szCs w:val="36"/>
        </w:rPr>
        <w:t>GDJL-18/02-062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56F3D" w:rsidP="00872656">
      <w:pPr>
        <w:pStyle w:val="10"/>
        <w:tabs>
          <w:tab w:val="right" w:leader="dot" w:pos="9402"/>
        </w:tabs>
        <w:rPr>
          <w:rFonts w:eastAsiaTheme="minorEastAsia" w:cstheme="minorBidi"/>
          <w:b w:val="0"/>
          <w:bCs w:val="0"/>
          <w:caps w:val="0"/>
          <w:noProof/>
          <w:sz w:val="21"/>
          <w:szCs w:val="21"/>
        </w:rPr>
      </w:pPr>
      <w:r w:rsidRPr="00456F3D">
        <w:rPr>
          <w:sz w:val="21"/>
          <w:szCs w:val="21"/>
        </w:rPr>
        <w:fldChar w:fldCharType="begin"/>
      </w:r>
      <w:r w:rsidR="00E34B45" w:rsidRPr="00872656">
        <w:rPr>
          <w:sz w:val="21"/>
          <w:szCs w:val="21"/>
        </w:rPr>
        <w:instrText xml:space="preserve"> TOC \o "1-3" \h \z \u </w:instrText>
      </w:r>
      <w:r w:rsidRPr="00456F3D">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56F3D"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56F3D"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56F3D"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56F3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74154">
        <w:rPr>
          <w:rFonts w:asciiTheme="minorEastAsia" w:hAnsiTheme="minorEastAsia" w:hint="eastAsia"/>
          <w:sz w:val="24"/>
        </w:rPr>
        <w:t>全自动热脱附仪</w:t>
      </w:r>
      <w:r w:rsidR="00D9611E">
        <w:rPr>
          <w:rFonts w:asciiTheme="minorEastAsia" w:hAnsiTheme="minorEastAsia" w:hint="eastAsia"/>
          <w:sz w:val="24"/>
        </w:rPr>
        <w:t>（化学）</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w:t>
      </w:r>
      <w:r w:rsidR="00082E8E">
        <w:rPr>
          <w:rFonts w:asciiTheme="minorEastAsia" w:eastAsiaTheme="minorEastAsia" w:hAnsiTheme="minorEastAsia" w:hint="eastAsia"/>
          <w:sz w:val="24"/>
        </w:rPr>
        <w:t>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74154">
        <w:rPr>
          <w:rFonts w:asciiTheme="minorEastAsia" w:eastAsiaTheme="minorEastAsia" w:hAnsiTheme="minorEastAsia" w:hint="eastAsia"/>
          <w:bCs/>
          <w:sz w:val="24"/>
        </w:rPr>
        <w:t>GDJL-18/02-062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74154">
        <w:rPr>
          <w:rFonts w:asciiTheme="minorEastAsia" w:hAnsiTheme="minorEastAsia" w:hint="eastAsia"/>
          <w:sz w:val="24"/>
        </w:rPr>
        <w:t>全自动热脱附仪</w:t>
      </w:r>
      <w:r w:rsidR="00D9611E">
        <w:rPr>
          <w:rFonts w:asciiTheme="minorEastAsia" w:hAnsiTheme="minorEastAsia" w:hint="eastAsia"/>
          <w:sz w:val="24"/>
        </w:rPr>
        <w:t>（化学）</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17415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全自动热脱附仪</w:t>
            </w:r>
            <w:r w:rsidR="00D9611E">
              <w:rPr>
                <w:rFonts w:asciiTheme="minorEastAsia" w:hAnsiTheme="minorEastAsia" w:hint="eastAsia"/>
                <w:sz w:val="24"/>
              </w:rPr>
              <w:t>（化学）</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726EE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451848">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451848">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451848">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451848">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w:t>
      </w:r>
      <w:r w:rsidR="00082E8E">
        <w:rPr>
          <w:rFonts w:asciiTheme="minorEastAsia" w:eastAsiaTheme="minorEastAsia" w:hAnsiTheme="minorEastAsia" w:hint="eastAsia"/>
          <w:sz w:val="24"/>
        </w:rPr>
        <w:t>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74154">
              <w:rPr>
                <w:rFonts w:asciiTheme="minorEastAsia" w:hAnsiTheme="minorEastAsia" w:hint="eastAsia"/>
                <w:szCs w:val="21"/>
              </w:rPr>
              <w:t>全自动热脱附仪</w:t>
            </w:r>
            <w:r w:rsidR="00D9611E">
              <w:rPr>
                <w:rFonts w:asciiTheme="minorEastAsia" w:hAnsiTheme="minorEastAsia" w:hint="eastAsia"/>
                <w:szCs w:val="21"/>
              </w:rPr>
              <w:t>（化学）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451848">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451848">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74154">
              <w:rPr>
                <w:rFonts w:asciiTheme="minorEastAsia" w:eastAsiaTheme="minorEastAsia" w:hAnsiTheme="minorEastAsia"/>
                <w:szCs w:val="21"/>
                <w:highlight w:val="yellow"/>
              </w:rPr>
              <w:t>GDJL-18/02-062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74154">
              <w:rPr>
                <w:rFonts w:asciiTheme="minorEastAsia" w:eastAsiaTheme="minorEastAsia" w:hAnsiTheme="minorEastAsia"/>
                <w:szCs w:val="21"/>
              </w:rPr>
              <w:t>GDJL-18/02-062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B87F85" w:rsidP="00F56CD6">
            <w:pPr>
              <w:rPr>
                <w:rFonts w:asciiTheme="minorEastAsia" w:eastAsiaTheme="minorEastAsia" w:hAnsiTheme="minorEastAsia"/>
                <w:szCs w:val="21"/>
              </w:rPr>
            </w:pPr>
            <w:r w:rsidRPr="00B87F85">
              <w:rPr>
                <w:rFonts w:ascii="宋体" w:hAnsi="宋体" w:hint="eastAsia"/>
                <w:szCs w:val="21"/>
              </w:rPr>
              <w:t>提供整机1年或以上保修服务。</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174154"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全自动热脱附仪</w:t>
            </w:r>
            <w:r w:rsidR="00D9611E">
              <w:rPr>
                <w:rFonts w:asciiTheme="minorEastAsia" w:hAnsiTheme="minorEastAsia" w:hint="eastAsia"/>
                <w:sz w:val="24"/>
              </w:rPr>
              <w:t>（化学）</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726EE0" w:rsidP="00CE6319">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8E490B" w:rsidTr="00BF41D1">
        <w:trPr>
          <w:trHeight w:val="12811"/>
        </w:trPr>
        <w:tc>
          <w:tcPr>
            <w:tcW w:w="1384" w:type="dxa"/>
            <w:vAlign w:val="center"/>
          </w:tcPr>
          <w:p w:rsidR="008E490B" w:rsidRDefault="008E490B" w:rsidP="00B86ED3">
            <w:pPr>
              <w:spacing w:line="400" w:lineRule="exact"/>
              <w:jc w:val="center"/>
              <w:rPr>
                <w:sz w:val="24"/>
              </w:rPr>
            </w:pPr>
            <w:r>
              <w:rPr>
                <w:sz w:val="24"/>
              </w:rPr>
              <w:t>项目要求</w:t>
            </w:r>
          </w:p>
          <w:p w:rsidR="008E490B" w:rsidRDefault="008E490B" w:rsidP="00B86ED3">
            <w:pPr>
              <w:spacing w:line="400" w:lineRule="exact"/>
              <w:jc w:val="center"/>
              <w:rPr>
                <w:sz w:val="24"/>
              </w:rPr>
            </w:pPr>
            <w:r>
              <w:rPr>
                <w:sz w:val="24"/>
              </w:rPr>
              <w:t>技术指标</w:t>
            </w:r>
          </w:p>
        </w:tc>
        <w:tc>
          <w:tcPr>
            <w:tcW w:w="7872" w:type="dxa"/>
          </w:tcPr>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1、仪器工作环境：环境温度：在15℃～35℃范围内；环境湿度：在25～70％RH范围内； </w:t>
            </w:r>
          </w:p>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2、热解析仪主机，适用于6890N/5975B和7890B/5977B等气质联用仪，样品盘位数20或以上，采用冷阱或其它有效捕集装置；</w:t>
            </w:r>
          </w:p>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3、两级热脱附，第一级脱附温度: 样品管温度范围： 50℃－400℃，最小增加值：1℃。冷阱低温范围： -150℃－150℃，最小增加值：1℃；冷阱高温范围： 50℃－400℃，最小增加值：1℃；脱附室可单独设分流/不分流模式；采用两阶程序升温；</w:t>
            </w:r>
          </w:p>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4、传输线温度控温范围：不低于200℃或能保证传输线无残留；</w:t>
            </w:r>
          </w:p>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5、冷阱温度范围(-150℃～400℃）；</w:t>
            </w:r>
          </w:p>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6、气路采用电子流量控制（一级脱附时能设置30-50ml/min的吹扫流速）；</w:t>
            </w:r>
          </w:p>
          <w:p w:rsidR="008E490B" w:rsidRPr="002257D2"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消耗品：预填充Tenax TA 吸附管：20根；</w:t>
            </w:r>
          </w:p>
          <w:p w:rsidR="008E490B" w:rsidRPr="002257D2" w:rsidRDefault="008E490B" w:rsidP="00437DC2">
            <w:pPr>
              <w:adjustRightInd w:val="0"/>
              <w:snapToGrid w:val="0"/>
              <w:spacing w:line="360" w:lineRule="auto"/>
              <w:ind w:firstLineChars="400" w:firstLine="840"/>
              <w:rPr>
                <w:rFonts w:ascii="宋体" w:hAnsi="宋体" w:hint="eastAsia"/>
                <w:bCs/>
                <w:color w:val="000000"/>
                <w:szCs w:val="21"/>
              </w:rPr>
            </w:pPr>
            <w:r w:rsidRPr="002257D2">
              <w:rPr>
                <w:rFonts w:ascii="宋体" w:hAnsi="宋体" w:hint="eastAsia"/>
                <w:bCs/>
                <w:color w:val="000000"/>
                <w:szCs w:val="21"/>
              </w:rPr>
              <w:t>空吸附管：20根；</w:t>
            </w:r>
          </w:p>
          <w:p w:rsidR="008E490B" w:rsidRPr="002257D2" w:rsidRDefault="008E490B" w:rsidP="00437DC2">
            <w:pPr>
              <w:adjustRightInd w:val="0"/>
              <w:snapToGrid w:val="0"/>
              <w:spacing w:line="360" w:lineRule="auto"/>
              <w:ind w:firstLineChars="400" w:firstLine="840"/>
              <w:rPr>
                <w:rFonts w:ascii="宋体" w:hAnsi="宋体" w:hint="eastAsia"/>
                <w:bCs/>
                <w:color w:val="000000"/>
                <w:szCs w:val="21"/>
              </w:rPr>
            </w:pPr>
            <w:r w:rsidRPr="002257D2">
              <w:rPr>
                <w:rFonts w:ascii="宋体" w:hAnsi="宋体" w:hint="eastAsia"/>
                <w:bCs/>
                <w:color w:val="000000"/>
                <w:szCs w:val="21"/>
              </w:rPr>
              <w:t>冷肼：5根；</w:t>
            </w:r>
          </w:p>
          <w:p w:rsidR="008E490B" w:rsidRPr="002257D2" w:rsidRDefault="008E490B" w:rsidP="00437DC2">
            <w:pPr>
              <w:adjustRightInd w:val="0"/>
              <w:snapToGrid w:val="0"/>
              <w:spacing w:line="360" w:lineRule="auto"/>
              <w:rPr>
                <w:rFonts w:ascii="宋体" w:hAnsi="宋体" w:hint="eastAsia"/>
                <w:bCs/>
                <w:color w:val="000000"/>
                <w:szCs w:val="21"/>
              </w:rPr>
            </w:pPr>
            <w:r>
              <w:rPr>
                <w:rFonts w:ascii="宋体" w:hAnsi="宋体" w:hint="eastAsia"/>
                <w:bCs/>
                <w:color w:val="000000"/>
                <w:szCs w:val="21"/>
              </w:rPr>
              <w:t>    </w:t>
            </w:r>
            <w:r w:rsidRPr="002257D2">
              <w:rPr>
                <w:rFonts w:ascii="宋体" w:hAnsi="宋体" w:hint="eastAsia"/>
                <w:bCs/>
                <w:color w:val="000000"/>
                <w:szCs w:val="21"/>
              </w:rPr>
              <w:t>冷阱及色谱柱接口石墨垫若干；</w:t>
            </w:r>
          </w:p>
          <w:p w:rsidR="008E490B" w:rsidRDefault="008E490B" w:rsidP="00437DC2">
            <w:pPr>
              <w:adjustRightInd w:val="0"/>
              <w:snapToGrid w:val="0"/>
              <w:spacing w:line="360" w:lineRule="auto"/>
              <w:rPr>
                <w:rFonts w:ascii="宋体" w:hAnsi="宋体" w:hint="eastAsia"/>
                <w:bCs/>
                <w:color w:val="000000"/>
                <w:szCs w:val="21"/>
              </w:rPr>
            </w:pPr>
            <w:r w:rsidRPr="002257D2">
              <w:rPr>
                <w:rFonts w:ascii="宋体" w:hAnsi="宋体" w:hint="eastAsia"/>
                <w:bCs/>
                <w:color w:val="000000"/>
                <w:szCs w:val="21"/>
              </w:rPr>
              <w:t>7、保修期：提供整机1年或以上保修服务。</w:t>
            </w:r>
          </w:p>
          <w:p w:rsidR="008E490B" w:rsidRDefault="008E490B" w:rsidP="00437DC2">
            <w:pPr>
              <w:adjustRightInd w:val="0"/>
              <w:snapToGrid w:val="0"/>
              <w:spacing w:line="360" w:lineRule="auto"/>
              <w:rPr>
                <w:rFonts w:hint="eastAsia"/>
                <w:sz w:val="24"/>
              </w:rPr>
            </w:pPr>
            <w:r w:rsidRPr="002257D2">
              <w:rPr>
                <w:rFonts w:ascii="宋体" w:hAnsi="宋体" w:hint="eastAsia"/>
                <w:bCs/>
                <w:color w:val="000000"/>
                <w:szCs w:val="21"/>
              </w:rPr>
              <w:t xml:space="preserve">8、免费安装调试，提供现场培训。 </w:t>
            </w:r>
            <w:r>
              <w:rPr>
                <w:rFonts w:hint="eastAsia"/>
                <w:sz w:val="24"/>
              </w:rPr>
              <w:t xml:space="preserve"> </w:t>
            </w:r>
          </w:p>
          <w:p w:rsidR="008E490B" w:rsidRPr="002257D2" w:rsidRDefault="008E490B" w:rsidP="008E490B">
            <w:pPr>
              <w:adjustRightInd w:val="0"/>
              <w:snapToGrid w:val="0"/>
              <w:spacing w:line="360" w:lineRule="auto"/>
              <w:ind w:firstLineChars="1550" w:firstLine="3255"/>
              <w:rPr>
                <w:rFonts w:ascii="宋体" w:hAnsi="宋体"/>
                <w:bCs/>
                <w:color w:val="000000"/>
                <w:szCs w:val="21"/>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451848">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451848">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74154">
        <w:rPr>
          <w:rFonts w:ascii="宋体" w:hAnsi="宋体" w:hint="eastAsia"/>
          <w:sz w:val="24"/>
        </w:rPr>
        <w:t>GDJL-18/02-062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74154">
        <w:rPr>
          <w:rFonts w:asciiTheme="minorEastAsia" w:hAnsiTheme="minorEastAsia" w:hint="eastAsia"/>
          <w:sz w:val="24"/>
        </w:rPr>
        <w:t>全自动热脱附仪</w:t>
      </w:r>
      <w:r w:rsidR="00D9611E">
        <w:rPr>
          <w:rFonts w:asciiTheme="minorEastAsia" w:hAnsiTheme="minorEastAsia" w:hint="eastAsia"/>
          <w:sz w:val="24"/>
        </w:rPr>
        <w:t>（化学）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74154">
        <w:rPr>
          <w:rFonts w:ascii="宋体" w:hAnsi="宋体" w:hint="eastAsia"/>
          <w:sz w:val="24"/>
        </w:rPr>
        <w:t>GDJL-18/02-062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74154">
        <w:rPr>
          <w:rFonts w:ascii="宋体" w:hAnsi="宋体" w:hint="eastAsia"/>
          <w:bCs/>
          <w:sz w:val="24"/>
        </w:rPr>
        <w:t>GDJL-18/02-062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23A" w:rsidRDefault="005B523A" w:rsidP="004E6772">
      <w:r>
        <w:separator/>
      </w:r>
    </w:p>
  </w:endnote>
  <w:endnote w:type="continuationSeparator" w:id="1">
    <w:p w:rsidR="005B523A" w:rsidRDefault="005B523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154" w:rsidRDefault="001741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74154" w:rsidRPr="00EA057E" w:rsidRDefault="00456F3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741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E490B" w:rsidRPr="008E490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74154" w:rsidRDefault="001741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23A" w:rsidRDefault="005B523A" w:rsidP="004E6772">
      <w:r>
        <w:separator/>
      </w:r>
    </w:p>
  </w:footnote>
  <w:footnote w:type="continuationSeparator" w:id="1">
    <w:p w:rsidR="005B523A" w:rsidRDefault="005B523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154" w:rsidRPr="004E6772" w:rsidRDefault="001741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全自动热脱附仪（化学）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154" w:rsidRPr="004E6772" w:rsidRDefault="001741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全自动热脱附仪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433FB9"/>
    <w:multiLevelType w:val="singleLevel"/>
    <w:tmpl w:val="5A433FB9"/>
    <w:lvl w:ilvl="0">
      <w:start w:val="2"/>
      <w:numFmt w:val="chineseCounting"/>
      <w:suff w:val="nothing"/>
      <w:lvlText w:val="%1、"/>
      <w:lvlJc w:val="left"/>
    </w:lvl>
  </w:abstractNum>
  <w:abstractNum w:abstractNumId="31">
    <w:nsid w:val="5A5479FE"/>
    <w:multiLevelType w:val="singleLevel"/>
    <w:tmpl w:val="5A5479FE"/>
    <w:lvl w:ilvl="0">
      <w:start w:val="3"/>
      <w:numFmt w:val="chineseCounting"/>
      <w:suff w:val="nothing"/>
      <w:lvlText w:val="%1、"/>
      <w:lvlJc w:val="left"/>
    </w:lvl>
  </w:abstractNum>
  <w:abstractNum w:abstractNumId="32">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2">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8"/>
  </w:num>
  <w:num w:numId="3">
    <w:abstractNumId w:val="37"/>
  </w:num>
  <w:num w:numId="4">
    <w:abstractNumId w:val="7"/>
  </w:num>
  <w:num w:numId="5">
    <w:abstractNumId w:val="3"/>
  </w:num>
  <w:num w:numId="6">
    <w:abstractNumId w:val="2"/>
  </w:num>
  <w:num w:numId="7">
    <w:abstractNumId w:val="21"/>
  </w:num>
  <w:num w:numId="8">
    <w:abstractNumId w:val="13"/>
  </w:num>
  <w:num w:numId="9">
    <w:abstractNumId w:val="12"/>
  </w:num>
  <w:num w:numId="10">
    <w:abstractNumId w:val="18"/>
  </w:num>
  <w:num w:numId="11">
    <w:abstractNumId w:val="29"/>
  </w:num>
  <w:num w:numId="12">
    <w:abstractNumId w:val="9"/>
  </w:num>
  <w:num w:numId="13">
    <w:abstractNumId w:val="44"/>
  </w:num>
  <w:num w:numId="14">
    <w:abstractNumId w:val="28"/>
  </w:num>
  <w:num w:numId="15">
    <w:abstractNumId w:val="0"/>
  </w:num>
  <w:num w:numId="16">
    <w:abstractNumId w:val="17"/>
  </w:num>
  <w:num w:numId="17">
    <w:abstractNumId w:val="11"/>
  </w:num>
  <w:num w:numId="18">
    <w:abstractNumId w:val="4"/>
  </w:num>
  <w:num w:numId="19">
    <w:abstractNumId w:val="8"/>
  </w:num>
  <w:num w:numId="20">
    <w:abstractNumId w:val="36"/>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9"/>
  </w:num>
  <w:num w:numId="28">
    <w:abstractNumId w:val="6"/>
  </w:num>
  <w:num w:numId="29">
    <w:abstractNumId w:val="19"/>
  </w:num>
  <w:num w:numId="30">
    <w:abstractNumId w:val="5"/>
  </w:num>
  <w:num w:numId="31">
    <w:abstractNumId w:val="16"/>
  </w:num>
  <w:num w:numId="32">
    <w:abstractNumId w:val="40"/>
  </w:num>
  <w:num w:numId="33">
    <w:abstractNumId w:val="23"/>
  </w:num>
  <w:num w:numId="34">
    <w:abstractNumId w:val="35"/>
  </w:num>
  <w:num w:numId="35">
    <w:abstractNumId w:val="32"/>
  </w:num>
  <w:num w:numId="36">
    <w:abstractNumId w:val="15"/>
  </w:num>
  <w:num w:numId="37">
    <w:abstractNumId w:val="31"/>
  </w:num>
  <w:num w:numId="38">
    <w:abstractNumId w:val="45"/>
  </w:num>
  <w:num w:numId="39">
    <w:abstractNumId w:val="43"/>
  </w:num>
  <w:num w:numId="40">
    <w:abstractNumId w:val="42"/>
  </w:num>
  <w:num w:numId="41">
    <w:abstractNumId w:val="33"/>
  </w:num>
  <w:num w:numId="42">
    <w:abstractNumId w:val="34"/>
  </w:num>
  <w:num w:numId="43">
    <w:abstractNumId w:val="46"/>
  </w:num>
  <w:num w:numId="44">
    <w:abstractNumId w:val="30"/>
  </w:num>
  <w:num w:numId="45">
    <w:abstractNumId w:val="1"/>
  </w:num>
  <w:num w:numId="46">
    <w:abstractNumId w:val="20"/>
  </w:num>
  <w:num w:numId="47">
    <w:abstractNumId w:val="4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2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2E8E"/>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74154"/>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1848"/>
    <w:rsid w:val="004545A1"/>
    <w:rsid w:val="0045557D"/>
    <w:rsid w:val="00456F3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523A"/>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2239"/>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7F6095"/>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E490B"/>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4BCA"/>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87F85"/>
    <w:rsid w:val="00B90C74"/>
    <w:rsid w:val="00B92932"/>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041F"/>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9611E"/>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06D0"/>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48A9"/>
    <w:rsid w:val="00F37105"/>
    <w:rsid w:val="00F464E0"/>
    <w:rsid w:val="00F47386"/>
    <w:rsid w:val="00F522D3"/>
    <w:rsid w:val="00F53439"/>
    <w:rsid w:val="00F54DF3"/>
    <w:rsid w:val="00F55D57"/>
    <w:rsid w:val="00F56CD6"/>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2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47</Pages>
  <Words>4428</Words>
  <Characters>25246</Characters>
  <Application>Microsoft Office Word</Application>
  <DocSecurity>0</DocSecurity>
  <Lines>210</Lines>
  <Paragraphs>59</Paragraphs>
  <ScaleCrop>false</ScaleCrop>
  <Company>Lenovo</Company>
  <LinksUpToDate>false</LinksUpToDate>
  <CharactersWithSpaces>29615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9</cp:revision>
  <cp:lastPrinted>2015-12-14T05:56:00Z</cp:lastPrinted>
  <dcterms:created xsi:type="dcterms:W3CDTF">2018-02-05T07:22:00Z</dcterms:created>
  <dcterms:modified xsi:type="dcterms:W3CDTF">2018-02-06T09:02:00Z</dcterms:modified>
</cp:coreProperties>
</file>