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675042" w:rsidP="00EA5F0B">
      <w:pPr>
        <w:spacing w:line="360" w:lineRule="auto"/>
        <w:jc w:val="center"/>
        <w:rPr>
          <w:b/>
          <w:bCs/>
          <w:sz w:val="44"/>
        </w:rPr>
      </w:pPr>
      <w:r>
        <w:rPr>
          <w:rFonts w:ascii="宋体" w:hAnsi="宋体" w:cs="宋体" w:hint="eastAsia"/>
          <w:b/>
          <w:kern w:val="0"/>
          <w:sz w:val="44"/>
          <w:szCs w:val="44"/>
        </w:rPr>
        <w:t>2018年环境中心直流电源采购项目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675042">
        <w:rPr>
          <w:rFonts w:ascii="仿宋_GB2312" w:eastAsia="仿宋_GB2312" w:hint="eastAsia"/>
          <w:b/>
          <w:sz w:val="36"/>
          <w:szCs w:val="36"/>
        </w:rPr>
        <w:t>GDJL-18/03-115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3835D0">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675042">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59712B" w:rsidP="00872656">
      <w:pPr>
        <w:pStyle w:val="10"/>
        <w:tabs>
          <w:tab w:val="right" w:leader="dot" w:pos="9402"/>
        </w:tabs>
        <w:rPr>
          <w:rFonts w:eastAsiaTheme="minorEastAsia" w:cstheme="minorBidi"/>
          <w:b w:val="0"/>
          <w:bCs w:val="0"/>
          <w:caps w:val="0"/>
          <w:noProof/>
          <w:sz w:val="21"/>
          <w:szCs w:val="21"/>
        </w:rPr>
      </w:pPr>
      <w:r w:rsidRPr="0059712B">
        <w:rPr>
          <w:sz w:val="21"/>
          <w:szCs w:val="21"/>
        </w:rPr>
        <w:fldChar w:fldCharType="begin"/>
      </w:r>
      <w:r w:rsidR="00E34B45" w:rsidRPr="00872656">
        <w:rPr>
          <w:sz w:val="21"/>
          <w:szCs w:val="21"/>
        </w:rPr>
        <w:instrText xml:space="preserve"> TOC \o "1-3" \h \z \u </w:instrText>
      </w:r>
      <w:r w:rsidRPr="0059712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59712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9712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59712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59712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9712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59712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59712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9712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59712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59712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59712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59712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675042">
        <w:rPr>
          <w:rFonts w:asciiTheme="minorEastAsia" w:hAnsiTheme="minorEastAsia" w:hint="eastAsia"/>
          <w:sz w:val="24"/>
        </w:rPr>
        <w:t>2018年环境中心直流电源采购项目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477E6F">
        <w:rPr>
          <w:rFonts w:asciiTheme="minorEastAsia" w:eastAsiaTheme="minorEastAsia" w:hAnsiTheme="minorEastAsia" w:hint="eastAsia"/>
          <w:sz w:val="24"/>
        </w:rPr>
        <w:t>2018年3月9日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675042">
        <w:rPr>
          <w:rFonts w:asciiTheme="minorEastAsia" w:eastAsiaTheme="minorEastAsia" w:hAnsiTheme="minorEastAsia" w:hint="eastAsia"/>
          <w:bCs/>
          <w:sz w:val="24"/>
        </w:rPr>
        <w:t>GDJL-18/03-115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675042">
        <w:rPr>
          <w:rFonts w:asciiTheme="minorEastAsia" w:hAnsiTheme="minorEastAsia" w:hint="eastAsia"/>
          <w:sz w:val="24"/>
        </w:rPr>
        <w:t>2018年环境中心直流电源采购项目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396"/>
        <w:gridCol w:w="1463"/>
        <w:gridCol w:w="1579"/>
      </w:tblGrid>
      <w:tr w:rsidR="00AB77CB" w:rsidRPr="00825A7A" w:rsidTr="0086754B">
        <w:trPr>
          <w:trHeight w:val="577"/>
          <w:jc w:val="center"/>
        </w:trPr>
        <w:tc>
          <w:tcPr>
            <w:tcW w:w="1575" w:type="dxa"/>
            <w:vAlign w:val="center"/>
          </w:tcPr>
          <w:p w:rsidR="00AB77CB" w:rsidRPr="00825A7A" w:rsidRDefault="00AB77CB" w:rsidP="00AB77CB">
            <w:pPr>
              <w:widowControl/>
              <w:jc w:val="center"/>
              <w:rPr>
                <w:rFonts w:asciiTheme="minorEastAsia" w:eastAsiaTheme="minorEastAsia" w:hAnsiTheme="minorEastAsia" w:cs="宋体"/>
                <w:kern w:val="0"/>
                <w:szCs w:val="21"/>
              </w:rPr>
            </w:pPr>
            <w:proofErr w:type="gramStart"/>
            <w:r>
              <w:rPr>
                <w:rFonts w:asciiTheme="minorEastAsia" w:eastAsiaTheme="minorEastAsia" w:hAnsiTheme="minorEastAsia" w:cs="宋体" w:hint="eastAsia"/>
                <w:kern w:val="0"/>
                <w:szCs w:val="21"/>
              </w:rPr>
              <w:t>标包号</w:t>
            </w:r>
            <w:proofErr w:type="gramEnd"/>
          </w:p>
        </w:tc>
        <w:tc>
          <w:tcPr>
            <w:tcW w:w="3396"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463" w:type="dxa"/>
            <w:shd w:val="clear" w:color="auto" w:fill="auto"/>
            <w:vAlign w:val="center"/>
            <w:hideMark/>
          </w:tcPr>
          <w:p w:rsidR="00AB77CB" w:rsidRPr="00825A7A" w:rsidRDefault="0086754B"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86754B" w:rsidRPr="00825A7A" w:rsidTr="0086754B">
        <w:trPr>
          <w:trHeight w:val="514"/>
          <w:jc w:val="center"/>
        </w:trPr>
        <w:tc>
          <w:tcPr>
            <w:tcW w:w="1575" w:type="dxa"/>
            <w:vMerge w:val="restart"/>
            <w:shd w:val="clear" w:color="000000" w:fill="auto"/>
            <w:vAlign w:val="center"/>
          </w:tcPr>
          <w:p w:rsidR="0086754B" w:rsidRDefault="0086754B" w:rsidP="00AB77CB">
            <w:pPr>
              <w:widowControl/>
              <w:jc w:val="center"/>
              <w:rPr>
                <w:rFonts w:asciiTheme="minorEastAsia" w:hAnsiTheme="minorEastAsia"/>
                <w:sz w:val="24"/>
              </w:rPr>
            </w:pPr>
            <w:proofErr w:type="gramStart"/>
            <w:r>
              <w:rPr>
                <w:rFonts w:asciiTheme="minorEastAsia" w:hAnsiTheme="minorEastAsia" w:hint="eastAsia"/>
                <w:sz w:val="24"/>
              </w:rPr>
              <w:t>标包</w:t>
            </w:r>
            <w:proofErr w:type="gramEnd"/>
            <w:r>
              <w:rPr>
                <w:rFonts w:asciiTheme="minorEastAsia" w:hAnsiTheme="minorEastAsia" w:hint="eastAsia"/>
                <w:sz w:val="24"/>
              </w:rPr>
              <w:t>1</w:t>
            </w:r>
          </w:p>
        </w:tc>
        <w:tc>
          <w:tcPr>
            <w:tcW w:w="3396" w:type="dxa"/>
            <w:shd w:val="clear" w:color="000000" w:fill="auto"/>
            <w:vAlign w:val="center"/>
            <w:hideMark/>
          </w:tcPr>
          <w:p w:rsidR="0086754B" w:rsidRPr="00D259BF" w:rsidRDefault="0086754B" w:rsidP="00646965">
            <w:pPr>
              <w:widowControl/>
              <w:jc w:val="center"/>
              <w:rPr>
                <w:rFonts w:asciiTheme="minorEastAsia" w:eastAsiaTheme="minorEastAsia" w:hAnsiTheme="minorEastAsia" w:cs="宋体"/>
                <w:kern w:val="0"/>
                <w:szCs w:val="21"/>
              </w:rPr>
            </w:pPr>
            <w:r>
              <w:rPr>
                <w:rFonts w:asciiTheme="minorEastAsia" w:hAnsiTheme="minorEastAsia" w:hint="eastAsia"/>
                <w:sz w:val="24"/>
              </w:rPr>
              <w:t>直流电源（广州）</w:t>
            </w:r>
          </w:p>
        </w:tc>
        <w:tc>
          <w:tcPr>
            <w:tcW w:w="1463" w:type="dxa"/>
            <w:shd w:val="clear" w:color="000000" w:fill="auto"/>
            <w:noWrap/>
            <w:vAlign w:val="center"/>
            <w:hideMark/>
          </w:tcPr>
          <w:p w:rsidR="0086754B" w:rsidRPr="00825A7A" w:rsidRDefault="0086754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Pr="00AB77CB" w:rsidRDefault="0086754B" w:rsidP="00AB77CB">
            <w:pPr>
              <w:ind w:leftChars="-70" w:left="21" w:hangingChars="70" w:hanging="168"/>
              <w:jc w:val="center"/>
              <w:rPr>
                <w:sz w:val="24"/>
              </w:rPr>
            </w:pPr>
            <w:r>
              <w:rPr>
                <w:rFonts w:hint="eastAsia"/>
                <w:sz w:val="24"/>
              </w:rPr>
              <w:t>4</w:t>
            </w:r>
            <w:r w:rsidRPr="00AB77CB">
              <w:rPr>
                <w:rFonts w:hint="eastAsia"/>
                <w:sz w:val="24"/>
              </w:rPr>
              <w:t>套</w:t>
            </w:r>
          </w:p>
        </w:tc>
      </w:tr>
      <w:tr w:rsidR="0086754B" w:rsidRPr="00825A7A" w:rsidTr="0086754B">
        <w:trPr>
          <w:trHeight w:val="514"/>
          <w:jc w:val="center"/>
        </w:trPr>
        <w:tc>
          <w:tcPr>
            <w:tcW w:w="1575" w:type="dxa"/>
            <w:vMerge/>
            <w:shd w:val="clear" w:color="000000" w:fill="auto"/>
            <w:vAlign w:val="center"/>
          </w:tcPr>
          <w:p w:rsidR="0086754B" w:rsidRDefault="0086754B" w:rsidP="00AB77CB">
            <w:pPr>
              <w:widowControl/>
              <w:jc w:val="center"/>
              <w:rPr>
                <w:rFonts w:asciiTheme="minorEastAsia" w:hAnsiTheme="minorEastAsia" w:hint="eastAsia"/>
                <w:sz w:val="24"/>
              </w:rPr>
            </w:pPr>
          </w:p>
        </w:tc>
        <w:tc>
          <w:tcPr>
            <w:tcW w:w="3396" w:type="dxa"/>
            <w:shd w:val="clear" w:color="000000" w:fill="auto"/>
            <w:vAlign w:val="center"/>
            <w:hideMark/>
          </w:tcPr>
          <w:p w:rsidR="0086754B" w:rsidRDefault="0086754B" w:rsidP="00646965">
            <w:pPr>
              <w:widowControl/>
              <w:jc w:val="center"/>
              <w:rPr>
                <w:rFonts w:asciiTheme="minorEastAsia" w:hAnsiTheme="minorEastAsia" w:hint="eastAsia"/>
                <w:sz w:val="24"/>
              </w:rPr>
            </w:pPr>
            <w:r>
              <w:rPr>
                <w:rFonts w:asciiTheme="minorEastAsia" w:hAnsiTheme="minorEastAsia" w:hint="eastAsia"/>
                <w:sz w:val="24"/>
              </w:rPr>
              <w:t>直流电源（武汉）</w:t>
            </w:r>
          </w:p>
        </w:tc>
        <w:tc>
          <w:tcPr>
            <w:tcW w:w="1463" w:type="dxa"/>
            <w:shd w:val="clear" w:color="000000" w:fill="auto"/>
            <w:noWrap/>
            <w:vAlign w:val="center"/>
            <w:hideMark/>
          </w:tcPr>
          <w:p w:rsidR="0086754B" w:rsidRPr="00825A7A" w:rsidRDefault="0086754B" w:rsidP="00825A7A">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Default="0086754B" w:rsidP="00AB77CB">
            <w:pPr>
              <w:ind w:leftChars="-70" w:left="21" w:hangingChars="70" w:hanging="168"/>
              <w:jc w:val="center"/>
              <w:rPr>
                <w:rFonts w:hint="eastAsia"/>
                <w:sz w:val="24"/>
              </w:rPr>
            </w:pPr>
            <w:r>
              <w:rPr>
                <w:rFonts w:hint="eastAsia"/>
                <w:sz w:val="24"/>
              </w:rPr>
              <w:t>2</w:t>
            </w:r>
            <w:r w:rsidRPr="00AB77CB">
              <w:rPr>
                <w:rFonts w:hint="eastAsia"/>
                <w:sz w:val="24"/>
              </w:rPr>
              <w:t>套</w:t>
            </w:r>
          </w:p>
        </w:tc>
      </w:tr>
      <w:tr w:rsidR="0086754B" w:rsidRPr="00825A7A" w:rsidTr="0086754B">
        <w:trPr>
          <w:trHeight w:val="514"/>
          <w:jc w:val="center"/>
        </w:trPr>
        <w:tc>
          <w:tcPr>
            <w:tcW w:w="1575" w:type="dxa"/>
            <w:vMerge/>
            <w:shd w:val="clear" w:color="000000" w:fill="auto"/>
            <w:vAlign w:val="center"/>
          </w:tcPr>
          <w:p w:rsidR="0086754B" w:rsidRDefault="0086754B" w:rsidP="00AB77CB">
            <w:pPr>
              <w:widowControl/>
              <w:jc w:val="center"/>
              <w:rPr>
                <w:rFonts w:asciiTheme="minorEastAsia" w:hAnsiTheme="minorEastAsia" w:hint="eastAsia"/>
                <w:sz w:val="24"/>
              </w:rPr>
            </w:pPr>
          </w:p>
        </w:tc>
        <w:tc>
          <w:tcPr>
            <w:tcW w:w="3396" w:type="dxa"/>
            <w:shd w:val="clear" w:color="000000" w:fill="auto"/>
            <w:vAlign w:val="center"/>
            <w:hideMark/>
          </w:tcPr>
          <w:p w:rsidR="0086754B" w:rsidRDefault="0086754B" w:rsidP="00C73188">
            <w:pPr>
              <w:widowControl/>
              <w:jc w:val="center"/>
              <w:rPr>
                <w:rFonts w:asciiTheme="minorEastAsia" w:hAnsiTheme="minorEastAsia" w:hint="eastAsia"/>
                <w:sz w:val="24"/>
              </w:rPr>
            </w:pPr>
            <w:r>
              <w:rPr>
                <w:rFonts w:asciiTheme="minorEastAsia" w:hAnsiTheme="minorEastAsia" w:hint="eastAsia"/>
                <w:sz w:val="24"/>
              </w:rPr>
              <w:t>直流电源（深圳）</w:t>
            </w:r>
          </w:p>
        </w:tc>
        <w:tc>
          <w:tcPr>
            <w:tcW w:w="1463" w:type="dxa"/>
            <w:shd w:val="clear" w:color="000000" w:fill="auto"/>
            <w:noWrap/>
            <w:vAlign w:val="center"/>
            <w:hideMark/>
          </w:tcPr>
          <w:p w:rsidR="0086754B" w:rsidRPr="00825A7A" w:rsidRDefault="0086754B" w:rsidP="00C73188">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Default="0086754B" w:rsidP="00C73188">
            <w:pPr>
              <w:ind w:leftChars="-70" w:left="21" w:hangingChars="70" w:hanging="168"/>
              <w:jc w:val="center"/>
              <w:rPr>
                <w:rFonts w:hint="eastAsia"/>
                <w:sz w:val="24"/>
              </w:rPr>
            </w:pPr>
            <w:r>
              <w:rPr>
                <w:rFonts w:hint="eastAsia"/>
                <w:sz w:val="24"/>
              </w:rPr>
              <w:t>4</w:t>
            </w:r>
            <w:r w:rsidRPr="00AB77CB">
              <w:rPr>
                <w:rFonts w:hint="eastAsia"/>
                <w:sz w:val="24"/>
              </w:rPr>
              <w:t>套</w:t>
            </w:r>
          </w:p>
        </w:tc>
      </w:tr>
      <w:tr w:rsidR="0086754B" w:rsidRPr="00825A7A" w:rsidTr="0086754B">
        <w:trPr>
          <w:trHeight w:val="514"/>
          <w:jc w:val="center"/>
        </w:trPr>
        <w:tc>
          <w:tcPr>
            <w:tcW w:w="1575" w:type="dxa"/>
            <w:vMerge/>
            <w:shd w:val="clear" w:color="000000" w:fill="auto"/>
            <w:vAlign w:val="center"/>
          </w:tcPr>
          <w:p w:rsidR="0086754B" w:rsidRDefault="0086754B" w:rsidP="00AB77CB">
            <w:pPr>
              <w:widowControl/>
              <w:jc w:val="center"/>
              <w:rPr>
                <w:rFonts w:asciiTheme="minorEastAsia" w:hAnsiTheme="minorEastAsia" w:hint="eastAsia"/>
                <w:sz w:val="24"/>
              </w:rPr>
            </w:pPr>
          </w:p>
        </w:tc>
        <w:tc>
          <w:tcPr>
            <w:tcW w:w="3396" w:type="dxa"/>
            <w:shd w:val="clear" w:color="000000" w:fill="auto"/>
            <w:vAlign w:val="center"/>
            <w:hideMark/>
          </w:tcPr>
          <w:p w:rsidR="0086754B" w:rsidRDefault="0086754B" w:rsidP="00C73188">
            <w:pPr>
              <w:widowControl/>
              <w:jc w:val="center"/>
              <w:rPr>
                <w:rFonts w:asciiTheme="minorEastAsia" w:hAnsiTheme="minorEastAsia" w:hint="eastAsia"/>
                <w:sz w:val="24"/>
              </w:rPr>
            </w:pPr>
            <w:r>
              <w:rPr>
                <w:rFonts w:asciiTheme="minorEastAsia" w:hAnsiTheme="minorEastAsia" w:hint="eastAsia"/>
                <w:sz w:val="24"/>
              </w:rPr>
              <w:t>直流电源（重庆）</w:t>
            </w:r>
          </w:p>
        </w:tc>
        <w:tc>
          <w:tcPr>
            <w:tcW w:w="1463" w:type="dxa"/>
            <w:shd w:val="clear" w:color="000000" w:fill="auto"/>
            <w:noWrap/>
            <w:vAlign w:val="center"/>
            <w:hideMark/>
          </w:tcPr>
          <w:p w:rsidR="0086754B" w:rsidRPr="00825A7A" w:rsidRDefault="0086754B" w:rsidP="00C73188">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Default="0086754B" w:rsidP="00C73188">
            <w:pPr>
              <w:ind w:leftChars="-70" w:left="21" w:hangingChars="70" w:hanging="168"/>
              <w:jc w:val="center"/>
              <w:rPr>
                <w:rFonts w:hint="eastAsia"/>
                <w:sz w:val="24"/>
              </w:rPr>
            </w:pPr>
            <w:r>
              <w:rPr>
                <w:rFonts w:hint="eastAsia"/>
                <w:sz w:val="24"/>
              </w:rPr>
              <w:t>2</w:t>
            </w:r>
            <w:r w:rsidRPr="00AB77CB">
              <w:rPr>
                <w:rFonts w:hint="eastAsia"/>
                <w:sz w:val="24"/>
              </w:rPr>
              <w:t>套</w:t>
            </w:r>
          </w:p>
        </w:tc>
      </w:tr>
      <w:tr w:rsidR="0086754B" w:rsidRPr="00825A7A" w:rsidTr="0086754B">
        <w:trPr>
          <w:trHeight w:val="514"/>
          <w:jc w:val="center"/>
        </w:trPr>
        <w:tc>
          <w:tcPr>
            <w:tcW w:w="1575" w:type="dxa"/>
            <w:vMerge w:val="restart"/>
            <w:shd w:val="clear" w:color="000000" w:fill="auto"/>
            <w:vAlign w:val="center"/>
          </w:tcPr>
          <w:p w:rsidR="0086754B" w:rsidRDefault="0086754B" w:rsidP="00AB77CB">
            <w:pPr>
              <w:widowControl/>
              <w:jc w:val="center"/>
              <w:rPr>
                <w:rFonts w:asciiTheme="minorEastAsia" w:hAnsiTheme="minorEastAsia"/>
                <w:sz w:val="24"/>
              </w:rPr>
            </w:pPr>
            <w:proofErr w:type="gramStart"/>
            <w:r>
              <w:rPr>
                <w:rFonts w:asciiTheme="minorEastAsia" w:hAnsiTheme="minorEastAsia" w:hint="eastAsia"/>
                <w:sz w:val="24"/>
              </w:rPr>
              <w:t>标包</w:t>
            </w:r>
            <w:proofErr w:type="gramEnd"/>
            <w:r>
              <w:rPr>
                <w:rFonts w:asciiTheme="minorEastAsia" w:hAnsiTheme="minorEastAsia" w:hint="eastAsia"/>
                <w:sz w:val="24"/>
              </w:rPr>
              <w:t>2</w:t>
            </w:r>
          </w:p>
        </w:tc>
        <w:tc>
          <w:tcPr>
            <w:tcW w:w="3396" w:type="dxa"/>
            <w:shd w:val="clear" w:color="000000" w:fill="auto"/>
            <w:vAlign w:val="center"/>
            <w:hideMark/>
          </w:tcPr>
          <w:p w:rsidR="0086754B" w:rsidRDefault="0086754B" w:rsidP="00646965">
            <w:pPr>
              <w:widowControl/>
              <w:jc w:val="center"/>
              <w:rPr>
                <w:rFonts w:asciiTheme="minorEastAsia" w:hAnsiTheme="minorEastAsia"/>
                <w:sz w:val="24"/>
              </w:rPr>
            </w:pPr>
            <w:r>
              <w:rPr>
                <w:rFonts w:asciiTheme="minorEastAsia" w:hAnsiTheme="minorEastAsia" w:hint="eastAsia"/>
                <w:sz w:val="24"/>
              </w:rPr>
              <w:t>直流电源（长春）</w:t>
            </w:r>
          </w:p>
        </w:tc>
        <w:tc>
          <w:tcPr>
            <w:tcW w:w="1463" w:type="dxa"/>
            <w:shd w:val="clear" w:color="000000" w:fill="auto"/>
            <w:noWrap/>
            <w:vAlign w:val="center"/>
            <w:hideMark/>
          </w:tcPr>
          <w:p w:rsidR="0086754B" w:rsidRPr="00825A7A" w:rsidRDefault="0086754B"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Pr="00AB77CB" w:rsidRDefault="0086754B" w:rsidP="00AB77CB">
            <w:pPr>
              <w:ind w:leftChars="-70" w:left="21" w:hangingChars="70" w:hanging="168"/>
              <w:jc w:val="center"/>
              <w:rPr>
                <w:sz w:val="24"/>
              </w:rPr>
            </w:pPr>
            <w:r>
              <w:rPr>
                <w:rFonts w:hint="eastAsia"/>
                <w:sz w:val="24"/>
              </w:rPr>
              <w:t>2</w:t>
            </w:r>
            <w:r w:rsidRPr="00AB77CB">
              <w:rPr>
                <w:rFonts w:hint="eastAsia"/>
                <w:sz w:val="24"/>
              </w:rPr>
              <w:t>套</w:t>
            </w:r>
          </w:p>
        </w:tc>
      </w:tr>
      <w:tr w:rsidR="0086754B" w:rsidRPr="00825A7A" w:rsidTr="0086754B">
        <w:trPr>
          <w:trHeight w:val="514"/>
          <w:jc w:val="center"/>
        </w:trPr>
        <w:tc>
          <w:tcPr>
            <w:tcW w:w="1575" w:type="dxa"/>
            <w:vMerge/>
            <w:shd w:val="clear" w:color="000000" w:fill="auto"/>
            <w:vAlign w:val="center"/>
          </w:tcPr>
          <w:p w:rsidR="0086754B" w:rsidRDefault="0086754B" w:rsidP="00AB77CB">
            <w:pPr>
              <w:widowControl/>
              <w:jc w:val="center"/>
              <w:rPr>
                <w:rFonts w:asciiTheme="minorEastAsia" w:hAnsiTheme="minorEastAsia" w:hint="eastAsia"/>
                <w:sz w:val="24"/>
              </w:rPr>
            </w:pPr>
          </w:p>
        </w:tc>
        <w:tc>
          <w:tcPr>
            <w:tcW w:w="3396" w:type="dxa"/>
            <w:shd w:val="clear" w:color="000000" w:fill="auto"/>
            <w:vAlign w:val="center"/>
            <w:hideMark/>
          </w:tcPr>
          <w:p w:rsidR="0086754B" w:rsidRDefault="0086754B" w:rsidP="0086754B">
            <w:pPr>
              <w:widowControl/>
              <w:jc w:val="center"/>
              <w:rPr>
                <w:rFonts w:asciiTheme="minorEastAsia" w:hAnsiTheme="minorEastAsia"/>
                <w:sz w:val="24"/>
              </w:rPr>
            </w:pPr>
            <w:r>
              <w:rPr>
                <w:rFonts w:asciiTheme="minorEastAsia" w:hAnsiTheme="minorEastAsia" w:hint="eastAsia"/>
                <w:sz w:val="24"/>
              </w:rPr>
              <w:t>直流电源（西安）</w:t>
            </w:r>
          </w:p>
        </w:tc>
        <w:tc>
          <w:tcPr>
            <w:tcW w:w="1463" w:type="dxa"/>
            <w:shd w:val="clear" w:color="000000" w:fill="auto"/>
            <w:noWrap/>
            <w:vAlign w:val="center"/>
            <w:hideMark/>
          </w:tcPr>
          <w:p w:rsidR="0086754B" w:rsidRPr="00825A7A" w:rsidRDefault="0086754B" w:rsidP="00C73188">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Pr="00AB77CB" w:rsidRDefault="0086754B" w:rsidP="00C73188">
            <w:pPr>
              <w:ind w:leftChars="-70" w:left="21" w:hangingChars="70" w:hanging="168"/>
              <w:jc w:val="center"/>
              <w:rPr>
                <w:sz w:val="24"/>
              </w:rPr>
            </w:pPr>
            <w:r>
              <w:rPr>
                <w:rFonts w:hint="eastAsia"/>
                <w:sz w:val="24"/>
              </w:rPr>
              <w:t>2</w:t>
            </w:r>
            <w:r w:rsidRPr="00AB77CB">
              <w:rPr>
                <w:rFonts w:hint="eastAsia"/>
                <w:sz w:val="24"/>
              </w:rPr>
              <w:t>套</w:t>
            </w:r>
          </w:p>
        </w:tc>
      </w:tr>
      <w:tr w:rsidR="0086754B" w:rsidRPr="00825A7A" w:rsidTr="0086754B">
        <w:trPr>
          <w:trHeight w:val="514"/>
          <w:jc w:val="center"/>
        </w:trPr>
        <w:tc>
          <w:tcPr>
            <w:tcW w:w="1575" w:type="dxa"/>
            <w:vMerge/>
            <w:shd w:val="clear" w:color="000000" w:fill="auto"/>
            <w:vAlign w:val="center"/>
          </w:tcPr>
          <w:p w:rsidR="0086754B" w:rsidRDefault="0086754B" w:rsidP="00AB77CB">
            <w:pPr>
              <w:widowControl/>
              <w:jc w:val="center"/>
              <w:rPr>
                <w:rFonts w:asciiTheme="minorEastAsia" w:hAnsiTheme="minorEastAsia" w:hint="eastAsia"/>
                <w:sz w:val="24"/>
              </w:rPr>
            </w:pPr>
          </w:p>
        </w:tc>
        <w:tc>
          <w:tcPr>
            <w:tcW w:w="3396" w:type="dxa"/>
            <w:shd w:val="clear" w:color="000000" w:fill="auto"/>
            <w:vAlign w:val="center"/>
            <w:hideMark/>
          </w:tcPr>
          <w:p w:rsidR="0086754B" w:rsidRDefault="0086754B" w:rsidP="0086754B">
            <w:pPr>
              <w:widowControl/>
              <w:jc w:val="center"/>
              <w:rPr>
                <w:rFonts w:asciiTheme="minorEastAsia" w:hAnsiTheme="minorEastAsia"/>
                <w:sz w:val="24"/>
              </w:rPr>
            </w:pPr>
            <w:r>
              <w:rPr>
                <w:rFonts w:asciiTheme="minorEastAsia" w:hAnsiTheme="minorEastAsia" w:hint="eastAsia"/>
                <w:sz w:val="24"/>
              </w:rPr>
              <w:t>直流电源（贵阳）</w:t>
            </w:r>
          </w:p>
        </w:tc>
        <w:tc>
          <w:tcPr>
            <w:tcW w:w="1463" w:type="dxa"/>
            <w:shd w:val="clear" w:color="000000" w:fill="auto"/>
            <w:noWrap/>
            <w:vAlign w:val="center"/>
            <w:hideMark/>
          </w:tcPr>
          <w:p w:rsidR="0086754B" w:rsidRPr="00825A7A" w:rsidRDefault="0086754B" w:rsidP="00C73188">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Pr="00AB77CB" w:rsidRDefault="0086754B" w:rsidP="00C73188">
            <w:pPr>
              <w:ind w:leftChars="-70" w:left="21" w:hangingChars="70" w:hanging="168"/>
              <w:jc w:val="center"/>
              <w:rPr>
                <w:sz w:val="24"/>
              </w:rPr>
            </w:pPr>
            <w:r>
              <w:rPr>
                <w:rFonts w:hint="eastAsia"/>
                <w:sz w:val="24"/>
              </w:rPr>
              <w:t>2</w:t>
            </w:r>
            <w:r w:rsidRPr="00AB77CB">
              <w:rPr>
                <w:rFonts w:hint="eastAsia"/>
                <w:sz w:val="24"/>
              </w:rPr>
              <w:t>套</w:t>
            </w:r>
          </w:p>
        </w:tc>
      </w:tr>
      <w:tr w:rsidR="0086754B" w:rsidRPr="00825A7A" w:rsidTr="0086754B">
        <w:trPr>
          <w:trHeight w:val="514"/>
          <w:jc w:val="center"/>
        </w:trPr>
        <w:tc>
          <w:tcPr>
            <w:tcW w:w="1575" w:type="dxa"/>
            <w:vMerge/>
            <w:shd w:val="clear" w:color="000000" w:fill="auto"/>
            <w:vAlign w:val="center"/>
          </w:tcPr>
          <w:p w:rsidR="0086754B" w:rsidRDefault="0086754B" w:rsidP="00AB77CB">
            <w:pPr>
              <w:widowControl/>
              <w:jc w:val="center"/>
              <w:rPr>
                <w:rFonts w:asciiTheme="minorEastAsia" w:hAnsiTheme="minorEastAsia" w:hint="eastAsia"/>
                <w:sz w:val="24"/>
              </w:rPr>
            </w:pPr>
          </w:p>
        </w:tc>
        <w:tc>
          <w:tcPr>
            <w:tcW w:w="3396" w:type="dxa"/>
            <w:shd w:val="clear" w:color="000000" w:fill="auto"/>
            <w:vAlign w:val="center"/>
            <w:hideMark/>
          </w:tcPr>
          <w:p w:rsidR="0086754B" w:rsidRDefault="0086754B" w:rsidP="0086754B">
            <w:pPr>
              <w:widowControl/>
              <w:jc w:val="center"/>
              <w:rPr>
                <w:rFonts w:asciiTheme="minorEastAsia" w:hAnsiTheme="minorEastAsia"/>
                <w:sz w:val="24"/>
              </w:rPr>
            </w:pPr>
            <w:r>
              <w:rPr>
                <w:rFonts w:asciiTheme="minorEastAsia" w:hAnsiTheme="minorEastAsia" w:hint="eastAsia"/>
                <w:sz w:val="24"/>
              </w:rPr>
              <w:t>直流电源（杭州）</w:t>
            </w:r>
          </w:p>
        </w:tc>
        <w:tc>
          <w:tcPr>
            <w:tcW w:w="1463" w:type="dxa"/>
            <w:shd w:val="clear" w:color="000000" w:fill="auto"/>
            <w:noWrap/>
            <w:vAlign w:val="center"/>
            <w:hideMark/>
          </w:tcPr>
          <w:p w:rsidR="0086754B" w:rsidRPr="00825A7A" w:rsidRDefault="0086754B" w:rsidP="00C73188">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Pr="00AB77CB" w:rsidRDefault="0086754B" w:rsidP="00C73188">
            <w:pPr>
              <w:ind w:leftChars="-70" w:left="21" w:hangingChars="70" w:hanging="168"/>
              <w:jc w:val="center"/>
              <w:rPr>
                <w:sz w:val="24"/>
              </w:rPr>
            </w:pPr>
            <w:r>
              <w:rPr>
                <w:rFonts w:hint="eastAsia"/>
                <w:sz w:val="24"/>
              </w:rPr>
              <w:t>6</w:t>
            </w:r>
            <w:r w:rsidRPr="00AB77CB">
              <w:rPr>
                <w:rFonts w:hint="eastAsia"/>
                <w:sz w:val="24"/>
              </w:rPr>
              <w:t>套</w:t>
            </w:r>
          </w:p>
        </w:tc>
      </w:tr>
      <w:tr w:rsidR="0086754B" w:rsidRPr="00825A7A" w:rsidTr="0086754B">
        <w:trPr>
          <w:trHeight w:val="514"/>
          <w:jc w:val="center"/>
        </w:trPr>
        <w:tc>
          <w:tcPr>
            <w:tcW w:w="1575" w:type="dxa"/>
            <w:vMerge w:val="restart"/>
            <w:shd w:val="clear" w:color="000000" w:fill="auto"/>
            <w:vAlign w:val="center"/>
          </w:tcPr>
          <w:p w:rsidR="0086754B" w:rsidRDefault="0086754B" w:rsidP="00AB77CB">
            <w:pPr>
              <w:widowControl/>
              <w:jc w:val="center"/>
              <w:rPr>
                <w:rFonts w:asciiTheme="minorEastAsia" w:hAnsiTheme="minorEastAsia" w:hint="eastAsia"/>
                <w:sz w:val="24"/>
              </w:rPr>
            </w:pPr>
            <w:proofErr w:type="gramStart"/>
            <w:r>
              <w:rPr>
                <w:rFonts w:asciiTheme="minorEastAsia" w:hAnsiTheme="minorEastAsia" w:hint="eastAsia"/>
                <w:sz w:val="24"/>
              </w:rPr>
              <w:t>标包</w:t>
            </w:r>
            <w:proofErr w:type="gramEnd"/>
            <w:r>
              <w:rPr>
                <w:rFonts w:asciiTheme="minorEastAsia" w:hAnsiTheme="minorEastAsia" w:hint="eastAsia"/>
                <w:sz w:val="24"/>
              </w:rPr>
              <w:t>3</w:t>
            </w:r>
          </w:p>
        </w:tc>
        <w:tc>
          <w:tcPr>
            <w:tcW w:w="3396" w:type="dxa"/>
            <w:shd w:val="clear" w:color="000000" w:fill="auto"/>
            <w:vAlign w:val="center"/>
            <w:hideMark/>
          </w:tcPr>
          <w:p w:rsidR="0086754B" w:rsidRDefault="0086754B" w:rsidP="002B2825">
            <w:pPr>
              <w:widowControl/>
              <w:jc w:val="center"/>
              <w:rPr>
                <w:rFonts w:asciiTheme="minorEastAsia" w:hAnsiTheme="minorEastAsia" w:hint="eastAsia"/>
                <w:sz w:val="24"/>
              </w:rPr>
            </w:pPr>
            <w:r>
              <w:rPr>
                <w:rFonts w:asciiTheme="minorEastAsia" w:hAnsiTheme="minorEastAsia" w:hint="eastAsia"/>
                <w:sz w:val="24"/>
              </w:rPr>
              <w:t>大功率直流电源（武汉）</w:t>
            </w:r>
          </w:p>
        </w:tc>
        <w:tc>
          <w:tcPr>
            <w:tcW w:w="1463" w:type="dxa"/>
            <w:shd w:val="clear" w:color="000000" w:fill="auto"/>
            <w:noWrap/>
            <w:vAlign w:val="center"/>
            <w:hideMark/>
          </w:tcPr>
          <w:p w:rsidR="0086754B" w:rsidRPr="00825A7A" w:rsidRDefault="0086754B" w:rsidP="00C73188">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Default="0086754B" w:rsidP="00C73188">
            <w:pPr>
              <w:ind w:leftChars="-70" w:left="21" w:hangingChars="70" w:hanging="168"/>
              <w:jc w:val="center"/>
              <w:rPr>
                <w:rFonts w:hint="eastAsia"/>
                <w:sz w:val="24"/>
              </w:rPr>
            </w:pPr>
            <w:r>
              <w:rPr>
                <w:rFonts w:hint="eastAsia"/>
                <w:sz w:val="24"/>
              </w:rPr>
              <w:t>1</w:t>
            </w:r>
            <w:r w:rsidRPr="00AB77CB">
              <w:rPr>
                <w:rFonts w:hint="eastAsia"/>
                <w:sz w:val="24"/>
              </w:rPr>
              <w:t>套</w:t>
            </w:r>
          </w:p>
        </w:tc>
      </w:tr>
      <w:tr w:rsidR="0086754B" w:rsidRPr="00825A7A" w:rsidTr="0086754B">
        <w:trPr>
          <w:trHeight w:val="514"/>
          <w:jc w:val="center"/>
        </w:trPr>
        <w:tc>
          <w:tcPr>
            <w:tcW w:w="1575" w:type="dxa"/>
            <w:vMerge/>
            <w:shd w:val="clear" w:color="000000" w:fill="auto"/>
            <w:vAlign w:val="center"/>
          </w:tcPr>
          <w:p w:rsidR="0086754B" w:rsidRDefault="0086754B" w:rsidP="00AB77CB">
            <w:pPr>
              <w:widowControl/>
              <w:jc w:val="center"/>
              <w:rPr>
                <w:rFonts w:asciiTheme="minorEastAsia" w:hAnsiTheme="minorEastAsia" w:hint="eastAsia"/>
                <w:sz w:val="24"/>
              </w:rPr>
            </w:pPr>
          </w:p>
        </w:tc>
        <w:tc>
          <w:tcPr>
            <w:tcW w:w="3396" w:type="dxa"/>
            <w:shd w:val="clear" w:color="000000" w:fill="auto"/>
            <w:vAlign w:val="center"/>
            <w:hideMark/>
          </w:tcPr>
          <w:p w:rsidR="0086754B" w:rsidRDefault="0086754B" w:rsidP="00C73188">
            <w:pPr>
              <w:widowControl/>
              <w:jc w:val="center"/>
              <w:rPr>
                <w:rFonts w:asciiTheme="minorEastAsia" w:hAnsiTheme="minorEastAsia" w:hint="eastAsia"/>
                <w:sz w:val="24"/>
              </w:rPr>
            </w:pPr>
            <w:r>
              <w:rPr>
                <w:rFonts w:asciiTheme="minorEastAsia" w:hAnsiTheme="minorEastAsia" w:hint="eastAsia"/>
                <w:sz w:val="24"/>
              </w:rPr>
              <w:t>大功率可编程直流电源（沈阳）</w:t>
            </w:r>
          </w:p>
        </w:tc>
        <w:tc>
          <w:tcPr>
            <w:tcW w:w="1463" w:type="dxa"/>
            <w:shd w:val="clear" w:color="000000" w:fill="auto"/>
            <w:noWrap/>
            <w:vAlign w:val="center"/>
            <w:hideMark/>
          </w:tcPr>
          <w:p w:rsidR="0086754B" w:rsidRPr="00825A7A" w:rsidRDefault="0086754B" w:rsidP="00C73188">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Default="0086754B" w:rsidP="00C73188">
            <w:pPr>
              <w:ind w:leftChars="-70" w:left="21" w:hangingChars="70" w:hanging="168"/>
              <w:jc w:val="center"/>
              <w:rPr>
                <w:rFonts w:hint="eastAsia"/>
                <w:sz w:val="24"/>
              </w:rPr>
            </w:pPr>
            <w:r>
              <w:rPr>
                <w:rFonts w:hint="eastAsia"/>
                <w:sz w:val="24"/>
              </w:rPr>
              <w:t>1</w:t>
            </w:r>
            <w:r w:rsidRPr="00AB77CB">
              <w:rPr>
                <w:rFonts w:hint="eastAsia"/>
                <w:sz w:val="24"/>
              </w:rPr>
              <w:t>套</w:t>
            </w:r>
          </w:p>
        </w:tc>
      </w:tr>
      <w:tr w:rsidR="0086754B" w:rsidRPr="00825A7A" w:rsidTr="0086754B">
        <w:trPr>
          <w:trHeight w:val="514"/>
          <w:jc w:val="center"/>
        </w:trPr>
        <w:tc>
          <w:tcPr>
            <w:tcW w:w="1575" w:type="dxa"/>
            <w:vMerge/>
            <w:shd w:val="clear" w:color="000000" w:fill="auto"/>
            <w:vAlign w:val="center"/>
          </w:tcPr>
          <w:p w:rsidR="0086754B" w:rsidRDefault="0086754B" w:rsidP="00AB77CB">
            <w:pPr>
              <w:widowControl/>
              <w:jc w:val="center"/>
              <w:rPr>
                <w:rFonts w:asciiTheme="minorEastAsia" w:hAnsiTheme="minorEastAsia" w:hint="eastAsia"/>
                <w:sz w:val="24"/>
              </w:rPr>
            </w:pPr>
          </w:p>
        </w:tc>
        <w:tc>
          <w:tcPr>
            <w:tcW w:w="3396" w:type="dxa"/>
            <w:shd w:val="clear" w:color="000000" w:fill="auto"/>
            <w:vAlign w:val="center"/>
            <w:hideMark/>
          </w:tcPr>
          <w:p w:rsidR="0086754B" w:rsidRDefault="0086754B" w:rsidP="0086754B">
            <w:pPr>
              <w:widowControl/>
              <w:jc w:val="center"/>
              <w:rPr>
                <w:rFonts w:asciiTheme="minorEastAsia" w:hAnsiTheme="minorEastAsia" w:hint="eastAsia"/>
                <w:sz w:val="24"/>
              </w:rPr>
            </w:pPr>
            <w:r>
              <w:rPr>
                <w:rFonts w:asciiTheme="minorEastAsia" w:hAnsiTheme="minorEastAsia" w:hint="eastAsia"/>
                <w:sz w:val="24"/>
              </w:rPr>
              <w:t>大功率可编程直流电源（杭州）</w:t>
            </w:r>
          </w:p>
        </w:tc>
        <w:tc>
          <w:tcPr>
            <w:tcW w:w="1463" w:type="dxa"/>
            <w:shd w:val="clear" w:color="000000" w:fill="auto"/>
            <w:noWrap/>
            <w:vAlign w:val="center"/>
            <w:hideMark/>
          </w:tcPr>
          <w:p w:rsidR="0086754B" w:rsidRPr="00825A7A" w:rsidRDefault="0086754B" w:rsidP="00C73188">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6754B" w:rsidRDefault="0086754B" w:rsidP="00C73188">
            <w:pPr>
              <w:ind w:leftChars="-70" w:left="21" w:hangingChars="70" w:hanging="168"/>
              <w:jc w:val="center"/>
              <w:rPr>
                <w:rFonts w:hint="eastAsia"/>
                <w:sz w:val="24"/>
              </w:rPr>
            </w:pPr>
            <w:r>
              <w:rPr>
                <w:rFonts w:hint="eastAsia"/>
                <w:sz w:val="24"/>
              </w:rPr>
              <w:t>2</w:t>
            </w:r>
            <w:r w:rsidRPr="00AB77CB">
              <w:rPr>
                <w:rFonts w:hint="eastAsia"/>
                <w:sz w:val="24"/>
              </w:rPr>
              <w:t>套</w:t>
            </w:r>
          </w:p>
        </w:tc>
      </w:tr>
    </w:tbl>
    <w:p w:rsidR="00C73188" w:rsidRDefault="00AD18D2" w:rsidP="00825A7A">
      <w:pPr>
        <w:spacing w:line="312" w:lineRule="auto"/>
        <w:ind w:firstLineChars="200" w:firstLine="480"/>
        <w:rPr>
          <w:rFonts w:asciiTheme="minorEastAsia" w:eastAsiaTheme="minorEastAsia" w:hAnsiTheme="minorEastAsia" w:hint="eastAsia"/>
          <w:sz w:val="24"/>
        </w:rPr>
      </w:pPr>
      <w:r w:rsidRPr="00AD18D2">
        <w:rPr>
          <w:rFonts w:asciiTheme="minorEastAsia" w:eastAsiaTheme="minorEastAsia" w:hAnsiTheme="minorEastAsia" w:hint="eastAsia"/>
          <w:sz w:val="24"/>
        </w:rPr>
        <w:t>*备注：</w:t>
      </w:r>
      <w:r w:rsidR="00C73188">
        <w:rPr>
          <w:rFonts w:asciiTheme="minorEastAsia" w:eastAsiaTheme="minorEastAsia" w:hAnsiTheme="minorEastAsia" w:hint="eastAsia"/>
          <w:sz w:val="24"/>
        </w:rPr>
        <w:t>①</w:t>
      </w:r>
      <w:proofErr w:type="gramStart"/>
      <w:r w:rsidR="00C73188">
        <w:rPr>
          <w:rFonts w:asciiTheme="minorEastAsia" w:eastAsiaTheme="minorEastAsia" w:hAnsiTheme="minorEastAsia" w:hint="eastAsia"/>
          <w:sz w:val="24"/>
        </w:rPr>
        <w:t>标包</w:t>
      </w:r>
      <w:proofErr w:type="gramEnd"/>
      <w:r w:rsidR="00C73188">
        <w:rPr>
          <w:rFonts w:asciiTheme="minorEastAsia" w:eastAsiaTheme="minorEastAsia" w:hAnsiTheme="minorEastAsia" w:hint="eastAsia"/>
          <w:sz w:val="24"/>
        </w:rPr>
        <w:t>1</w:t>
      </w:r>
      <w:proofErr w:type="gramStart"/>
      <w:r w:rsidR="00C73188">
        <w:rPr>
          <w:rFonts w:asciiTheme="minorEastAsia" w:eastAsiaTheme="minorEastAsia" w:hAnsiTheme="minorEastAsia" w:hint="eastAsia"/>
          <w:sz w:val="24"/>
        </w:rPr>
        <w:t>和标包</w:t>
      </w:r>
      <w:proofErr w:type="gramEnd"/>
      <w:r w:rsidR="00C73188">
        <w:rPr>
          <w:rFonts w:asciiTheme="minorEastAsia" w:eastAsiaTheme="minorEastAsia" w:hAnsiTheme="minorEastAsia" w:hint="eastAsia"/>
          <w:sz w:val="24"/>
        </w:rPr>
        <w:t>2可兼投，不可兼中。</w:t>
      </w:r>
    </w:p>
    <w:p w:rsidR="00AD18D2" w:rsidRDefault="00C73188" w:rsidP="00C73188">
      <w:pPr>
        <w:spacing w:line="312" w:lineRule="auto"/>
        <w:ind w:firstLineChars="550" w:firstLine="1320"/>
        <w:rPr>
          <w:rFonts w:asciiTheme="minorEastAsia" w:eastAsiaTheme="minorEastAsia" w:hAnsiTheme="minorEastAsia"/>
          <w:sz w:val="24"/>
        </w:rPr>
      </w:pPr>
      <w:r>
        <w:rPr>
          <w:rFonts w:asciiTheme="minorEastAsia" w:eastAsiaTheme="minorEastAsia" w:hAnsiTheme="minorEastAsia" w:hint="eastAsia"/>
          <w:sz w:val="24"/>
        </w:rPr>
        <w:t>②</w:t>
      </w:r>
      <w:r w:rsidR="00AD18D2" w:rsidRPr="00AD18D2">
        <w:rPr>
          <w:rFonts w:asciiTheme="minorEastAsia" w:eastAsiaTheme="minorEastAsia" w:hAnsiTheme="minorEastAsia" w:hint="eastAsia"/>
          <w:sz w:val="24"/>
        </w:rPr>
        <w:t>详细技术规范请参阅招标文件中的“用户需求书”。</w:t>
      </w:r>
    </w:p>
    <w:p w:rsidR="00AD18D2" w:rsidRPr="004C15A8"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77E6F">
        <w:rPr>
          <w:rFonts w:asciiTheme="minorEastAsia" w:eastAsiaTheme="minorEastAsia" w:hAnsiTheme="minorEastAsia" w:hint="eastAsia"/>
          <w:sz w:val="24"/>
        </w:rPr>
        <w:t>2018年3月30日</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477E6F">
        <w:rPr>
          <w:rFonts w:asciiTheme="minorEastAsia" w:eastAsiaTheme="minorEastAsia" w:hAnsiTheme="minorEastAsia" w:hint="eastAsia"/>
          <w:sz w:val="24"/>
        </w:rPr>
        <w:t>2018年3月30日</w:t>
      </w:r>
    </w:p>
    <w:p w:rsid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lastRenderedPageBreak/>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646965">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3835D0">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D68A6">
        <w:rPr>
          <w:rFonts w:asciiTheme="minorEastAsia" w:eastAsiaTheme="minorEastAsia" w:hAnsiTheme="minorEastAsia" w:hint="eastAsia"/>
          <w:sz w:val="24"/>
          <w:shd w:val="clear" w:color="auto" w:fill="FFFF00"/>
        </w:rPr>
        <w:t>3</w:t>
      </w:r>
      <w:r w:rsidR="00563BAC">
        <w:rPr>
          <w:rFonts w:asciiTheme="minorEastAsia" w:eastAsiaTheme="minorEastAsia" w:hAnsiTheme="minorEastAsia" w:hint="eastAsia"/>
          <w:sz w:val="24"/>
          <w:shd w:val="clear" w:color="auto" w:fill="FFFF00"/>
        </w:rPr>
        <w:t>月</w:t>
      </w:r>
      <w:r w:rsidR="000D68A6">
        <w:rPr>
          <w:rFonts w:asciiTheme="minorEastAsia" w:eastAsiaTheme="minorEastAsia" w:hAnsiTheme="minorEastAsia" w:hint="eastAsia"/>
          <w:sz w:val="24"/>
          <w:shd w:val="clear" w:color="auto" w:fill="FFFF00"/>
        </w:rPr>
        <w:t>1</w:t>
      </w:r>
      <w:r w:rsidR="003835D0">
        <w:rPr>
          <w:rFonts w:asciiTheme="minorEastAsia" w:eastAsiaTheme="minorEastAsia" w:hAnsiTheme="minorEastAsia" w:hint="eastAsia"/>
          <w:sz w:val="24"/>
          <w:shd w:val="clear" w:color="auto" w:fill="FFFF00"/>
        </w:rPr>
        <w:t>6</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646965">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646965">
        <w:rPr>
          <w:rFonts w:asciiTheme="minorEastAsia" w:eastAsiaTheme="minorEastAsia" w:hAnsiTheme="minorEastAsia" w:hint="eastAsia"/>
          <w:sz w:val="24"/>
        </w:rPr>
        <w:t xml:space="preserve">        </w:t>
      </w:r>
      <w:r w:rsidR="00477E6F">
        <w:rPr>
          <w:rFonts w:asciiTheme="minorEastAsia" w:eastAsiaTheme="minorEastAsia" w:hAnsiTheme="minorEastAsia" w:hint="eastAsia"/>
          <w:sz w:val="24"/>
        </w:rPr>
        <w:t>2018年3月9日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675042">
              <w:rPr>
                <w:rFonts w:asciiTheme="minorEastAsia" w:hAnsiTheme="minorEastAsia" w:hint="eastAsia"/>
                <w:szCs w:val="21"/>
              </w:rPr>
              <w:t>2018年环境中心直流电源采购项目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6F5865" w:rsidP="000E5804">
            <w:pPr>
              <w:autoSpaceDE w:val="0"/>
              <w:autoSpaceDN w:val="0"/>
              <w:rPr>
                <w:rFonts w:asciiTheme="minorEastAsia" w:eastAsiaTheme="minorEastAsia" w:hAnsiTheme="minorEastAsia"/>
                <w:color w:val="000000" w:themeColor="text1"/>
                <w:szCs w:val="21"/>
              </w:rPr>
            </w:pPr>
            <w:proofErr w:type="gramStart"/>
            <w:r>
              <w:rPr>
                <w:rFonts w:asciiTheme="minorEastAsia" w:eastAsiaTheme="minorEastAsia" w:hAnsiTheme="minorEastAsia" w:hint="eastAsia"/>
                <w:szCs w:val="21"/>
              </w:rPr>
              <w:t>标包</w:t>
            </w:r>
            <w:proofErr w:type="gramEnd"/>
            <w:r w:rsidR="00025D8D">
              <w:rPr>
                <w:rFonts w:asciiTheme="minorEastAsia" w:eastAsiaTheme="minorEastAsia" w:hAnsiTheme="minorEastAsia" w:hint="eastAsia"/>
                <w:szCs w:val="21"/>
              </w:rPr>
              <w:t>1、</w:t>
            </w:r>
            <w:proofErr w:type="gramStart"/>
            <w:r w:rsidR="00025D8D">
              <w:rPr>
                <w:rFonts w:asciiTheme="minorEastAsia" w:eastAsiaTheme="minorEastAsia" w:hAnsiTheme="minorEastAsia" w:hint="eastAsia"/>
                <w:szCs w:val="21"/>
              </w:rPr>
              <w:t>标包</w:t>
            </w:r>
            <w:proofErr w:type="gramEnd"/>
            <w:r w:rsidR="00025D8D">
              <w:rPr>
                <w:rFonts w:asciiTheme="minorEastAsia" w:eastAsiaTheme="minorEastAsia" w:hAnsiTheme="minorEastAsia" w:hint="eastAsia"/>
                <w:szCs w:val="21"/>
              </w:rPr>
              <w:t>2</w:t>
            </w:r>
            <w:r w:rsidR="00C7113D">
              <w:rPr>
                <w:rFonts w:asciiTheme="minorEastAsia" w:eastAsiaTheme="minorEastAsia" w:hAnsiTheme="minorEastAsia" w:hint="eastAsia"/>
                <w:szCs w:val="21"/>
              </w:rPr>
              <w:t>、</w:t>
            </w:r>
            <w:proofErr w:type="gramStart"/>
            <w:r w:rsidR="00C7113D">
              <w:rPr>
                <w:rFonts w:asciiTheme="minorEastAsia" w:eastAsiaTheme="minorEastAsia" w:hAnsiTheme="minorEastAsia" w:hint="eastAsia"/>
                <w:szCs w:val="21"/>
              </w:rPr>
              <w:t>标包</w:t>
            </w:r>
            <w:proofErr w:type="gramEnd"/>
            <w:r w:rsidR="00C7113D">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915802">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915802">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C7113D">
              <w:rPr>
                <w:rFonts w:asciiTheme="minorEastAsia" w:eastAsiaTheme="minorEastAsia" w:hAnsiTheme="minorEastAsia" w:hint="eastAsia"/>
                <w:szCs w:val="21"/>
              </w:rPr>
              <w:t xml:space="preserve">  </w:t>
            </w:r>
            <w:r w:rsidRPr="00CF7C34">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C7113D">
              <w:rPr>
                <w:rFonts w:asciiTheme="minorEastAsia" w:eastAsiaTheme="minorEastAsia" w:hAnsiTheme="minorEastAsia" w:hint="eastAsia"/>
                <w:szCs w:val="21"/>
              </w:rPr>
              <w:t xml:space="preserve">（13450352501） </w:t>
            </w:r>
            <w:r w:rsidRPr="00CF7C34">
              <w:rPr>
                <w:rFonts w:asciiTheme="minorEastAsia" w:eastAsiaTheme="minorEastAsia" w:hAnsiTheme="minorEastAsia" w:hint="eastAsia"/>
                <w:szCs w:val="21"/>
              </w:rPr>
              <w:t>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675042">
              <w:rPr>
                <w:rFonts w:asciiTheme="minorEastAsia" w:eastAsiaTheme="minorEastAsia" w:hAnsiTheme="minorEastAsia"/>
                <w:szCs w:val="21"/>
                <w:highlight w:val="yellow"/>
              </w:rPr>
              <w:t>GDJL-18/03-115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77E6F">
              <w:rPr>
                <w:rFonts w:asciiTheme="minorEastAsia" w:eastAsiaTheme="minorEastAsia" w:hAnsiTheme="minorEastAsia" w:hint="eastAsia"/>
                <w:szCs w:val="21"/>
              </w:rPr>
              <w:t>2018年3月30日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675042">
              <w:rPr>
                <w:rFonts w:asciiTheme="minorEastAsia" w:eastAsiaTheme="minorEastAsia" w:hAnsiTheme="minorEastAsia"/>
                <w:szCs w:val="21"/>
              </w:rPr>
              <w:t>GDJL-18/03-115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77E6F">
              <w:rPr>
                <w:rFonts w:asciiTheme="minorEastAsia" w:eastAsiaTheme="minorEastAsia" w:hAnsiTheme="minorEastAsia" w:hint="eastAsia"/>
                <w:szCs w:val="21"/>
                <w:highlight w:val="yellow"/>
                <w:u w:val="single"/>
              </w:rPr>
              <w:t>2018年3月30日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477E6F">
              <w:rPr>
                <w:rFonts w:asciiTheme="minorEastAsia" w:eastAsiaTheme="minorEastAsia" w:hAnsiTheme="minorEastAsia" w:hint="eastAsia"/>
                <w:szCs w:val="21"/>
                <w:highlight w:val="yellow"/>
                <w:u w:val="single"/>
              </w:rPr>
              <w:t>2018年3月30日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C7113D" w:rsidRDefault="005575D5" w:rsidP="00D72834">
            <w:pPr>
              <w:rPr>
                <w:rFonts w:asciiTheme="minorEastAsia" w:eastAsiaTheme="minorEastAsia" w:hAnsiTheme="minorEastAsia"/>
                <w:szCs w:val="21"/>
              </w:rPr>
            </w:pPr>
            <w:r w:rsidRPr="00C7113D">
              <w:rPr>
                <w:rFonts w:asciiTheme="minorEastAsia" w:eastAsiaTheme="minorEastAsia" w:hAnsiTheme="minorEastAsia" w:hint="eastAsia"/>
                <w:szCs w:val="21"/>
              </w:rPr>
              <w:t>保修维护</w:t>
            </w:r>
          </w:p>
        </w:tc>
        <w:tc>
          <w:tcPr>
            <w:tcW w:w="6917" w:type="dxa"/>
            <w:vAlign w:val="center"/>
          </w:tcPr>
          <w:p w:rsidR="005575D5" w:rsidRPr="00ED2843" w:rsidRDefault="005575D5" w:rsidP="00C7113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w:t>
            </w:r>
            <w:r w:rsidR="00C7113D">
              <w:rPr>
                <w:rFonts w:asciiTheme="minorEastAsia" w:eastAsiaTheme="minorEastAsia" w:hAnsiTheme="minorEastAsia" w:hint="eastAsia"/>
                <w:szCs w:val="21"/>
              </w:rPr>
              <w:t>，见用户需求书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C7113D" w:rsidRDefault="005575D5" w:rsidP="00D72834">
            <w:pPr>
              <w:autoSpaceDE w:val="0"/>
              <w:autoSpaceDN w:val="0"/>
              <w:spacing w:before="240"/>
              <w:jc w:val="center"/>
              <w:rPr>
                <w:rFonts w:asciiTheme="minorEastAsia" w:eastAsiaTheme="minorEastAsia" w:hAnsiTheme="minorEastAsia"/>
                <w:szCs w:val="21"/>
              </w:rPr>
            </w:pPr>
            <w:r w:rsidRPr="00C7113D">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77E6F">
        <w:rPr>
          <w:rFonts w:asciiTheme="minorEastAsia" w:eastAsiaTheme="minorEastAsia" w:hAnsiTheme="minorEastAsia" w:hint="eastAsia"/>
          <w:b/>
          <w:bCs/>
          <w:sz w:val="24"/>
        </w:rPr>
        <w:t>2018年3月30日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w:t>
      </w:r>
      <w:proofErr w:type="gramStart"/>
      <w:r w:rsidRPr="002B165D">
        <w:rPr>
          <w:rFonts w:asciiTheme="minorEastAsia" w:eastAsiaTheme="minorEastAsia" w:hAnsiTheme="minorEastAsia" w:hint="eastAsia"/>
          <w:sz w:val="24"/>
        </w:rPr>
        <w:t>标注总箱</w:t>
      </w:r>
      <w:proofErr w:type="gramEnd"/>
      <w:r w:rsidRPr="002B165D">
        <w:rPr>
          <w:rFonts w:asciiTheme="minorEastAsia" w:eastAsiaTheme="minorEastAsia" w:hAnsiTheme="minorEastAsia" w:hint="eastAsia"/>
          <w:sz w:val="24"/>
        </w:rPr>
        <w:t>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proofErr w:type="gramStart"/>
      <w:r w:rsidRPr="002B165D">
        <w:rPr>
          <w:rFonts w:asciiTheme="minorEastAsia" w:eastAsiaTheme="minorEastAsia" w:hAnsiTheme="minorEastAsia" w:hint="eastAsia"/>
          <w:sz w:val="24"/>
        </w:rPr>
        <w:t>更换仅</w:t>
      </w:r>
      <w:proofErr w:type="gramEnd"/>
      <w:r w:rsidRPr="002B165D">
        <w:rPr>
          <w:rFonts w:asciiTheme="minorEastAsia" w:eastAsiaTheme="minorEastAsia" w:hAnsiTheme="minorEastAsia" w:hint="eastAsia"/>
          <w:sz w:val="24"/>
        </w:rPr>
        <w:t>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w:t>
      </w:r>
      <w:proofErr w:type="gramStart"/>
      <w:r w:rsidRPr="002B165D">
        <w:rPr>
          <w:rFonts w:asciiTheme="minorEastAsia" w:eastAsiaTheme="minorEastAsia" w:hAnsiTheme="minorEastAsia" w:hint="eastAsia"/>
          <w:sz w:val="24"/>
          <w:u w:val="single"/>
        </w:rPr>
        <w:t>肆</w:t>
      </w:r>
      <w:proofErr w:type="gramEnd"/>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w:t>
      </w:r>
      <w:proofErr w:type="gramStart"/>
      <w:r w:rsidRPr="002B165D">
        <w:rPr>
          <w:rFonts w:asciiTheme="minorEastAsia" w:eastAsiaTheme="minorEastAsia" w:hAnsiTheme="minorEastAsia" w:hint="eastAsia"/>
          <w:sz w:val="24"/>
          <w:u w:val="single"/>
        </w:rPr>
        <w:t>叁</w:t>
      </w:r>
      <w:proofErr w:type="gramEnd"/>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w:t>
      </w:r>
      <w:proofErr w:type="gramStart"/>
      <w:r w:rsidRPr="002B165D">
        <w:rPr>
          <w:rFonts w:asciiTheme="minorEastAsia" w:eastAsiaTheme="minorEastAsia" w:hAnsiTheme="minorEastAsia" w:hint="eastAsia"/>
          <w:sz w:val="24"/>
          <w:u w:val="single"/>
        </w:rPr>
        <w:t>壹</w:t>
      </w:r>
      <w:proofErr w:type="gramEnd"/>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份，</w:t>
      </w:r>
      <w:proofErr w:type="gramStart"/>
      <w:r w:rsidRPr="002B165D">
        <w:rPr>
          <w:rFonts w:asciiTheme="minorEastAsia" w:eastAsiaTheme="minorEastAsia" w:hAnsiTheme="minorEastAsia" w:hint="eastAsia"/>
          <w:sz w:val="24"/>
        </w:rPr>
        <w:t>各份均具有</w:t>
      </w:r>
      <w:proofErr w:type="gramEnd"/>
      <w:r w:rsidRPr="002B165D">
        <w:rPr>
          <w:rFonts w:asciiTheme="minorEastAsia" w:eastAsiaTheme="minorEastAsia" w:hAnsiTheme="minorEastAsia" w:hint="eastAsia"/>
          <w:sz w:val="24"/>
        </w:rPr>
        <w:t>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 xml:space="preserve">：3602005329200039025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396"/>
        <w:gridCol w:w="1463"/>
        <w:gridCol w:w="1579"/>
      </w:tblGrid>
      <w:tr w:rsidR="00C7113D" w:rsidRPr="00825A7A" w:rsidTr="00E67177">
        <w:trPr>
          <w:trHeight w:val="577"/>
          <w:jc w:val="center"/>
        </w:trPr>
        <w:tc>
          <w:tcPr>
            <w:tcW w:w="1575" w:type="dxa"/>
            <w:vAlign w:val="center"/>
          </w:tcPr>
          <w:p w:rsidR="00C7113D" w:rsidRPr="00825A7A" w:rsidRDefault="00C7113D" w:rsidP="00E67177">
            <w:pPr>
              <w:widowControl/>
              <w:jc w:val="center"/>
              <w:rPr>
                <w:rFonts w:asciiTheme="minorEastAsia" w:eastAsiaTheme="minorEastAsia" w:hAnsiTheme="minorEastAsia" w:cs="宋体"/>
                <w:kern w:val="0"/>
                <w:szCs w:val="21"/>
              </w:rPr>
            </w:pPr>
            <w:proofErr w:type="gramStart"/>
            <w:r>
              <w:rPr>
                <w:rFonts w:asciiTheme="minorEastAsia" w:eastAsiaTheme="minorEastAsia" w:hAnsiTheme="minorEastAsia" w:cs="宋体" w:hint="eastAsia"/>
                <w:kern w:val="0"/>
                <w:szCs w:val="21"/>
              </w:rPr>
              <w:t>标包号</w:t>
            </w:r>
            <w:proofErr w:type="gramEnd"/>
          </w:p>
        </w:tc>
        <w:tc>
          <w:tcPr>
            <w:tcW w:w="3396" w:type="dxa"/>
            <w:shd w:val="clear" w:color="auto" w:fill="auto"/>
            <w:vAlign w:val="center"/>
            <w:hideMark/>
          </w:tcPr>
          <w:p w:rsidR="00C7113D" w:rsidRPr="00825A7A" w:rsidRDefault="00C7113D" w:rsidP="00E6717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463" w:type="dxa"/>
            <w:shd w:val="clear" w:color="auto" w:fill="auto"/>
            <w:vAlign w:val="center"/>
            <w:hideMark/>
          </w:tcPr>
          <w:p w:rsidR="00C7113D" w:rsidRPr="00825A7A" w:rsidRDefault="00C7113D" w:rsidP="00E6717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C7113D" w:rsidRPr="00825A7A" w:rsidRDefault="00C7113D" w:rsidP="00E6717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C7113D" w:rsidRPr="00825A7A" w:rsidTr="00E67177">
        <w:trPr>
          <w:trHeight w:val="514"/>
          <w:jc w:val="center"/>
        </w:trPr>
        <w:tc>
          <w:tcPr>
            <w:tcW w:w="1575" w:type="dxa"/>
            <w:vMerge w:val="restart"/>
            <w:shd w:val="clear" w:color="000000" w:fill="auto"/>
            <w:vAlign w:val="center"/>
          </w:tcPr>
          <w:p w:rsidR="00C7113D" w:rsidRDefault="00C7113D" w:rsidP="00E67177">
            <w:pPr>
              <w:widowControl/>
              <w:jc w:val="center"/>
              <w:rPr>
                <w:rFonts w:asciiTheme="minorEastAsia" w:hAnsiTheme="minorEastAsia"/>
                <w:sz w:val="24"/>
              </w:rPr>
            </w:pPr>
            <w:proofErr w:type="gramStart"/>
            <w:r>
              <w:rPr>
                <w:rFonts w:asciiTheme="minorEastAsia" w:hAnsiTheme="minorEastAsia" w:hint="eastAsia"/>
                <w:sz w:val="24"/>
              </w:rPr>
              <w:t>标包</w:t>
            </w:r>
            <w:proofErr w:type="gramEnd"/>
            <w:r>
              <w:rPr>
                <w:rFonts w:asciiTheme="minorEastAsia" w:hAnsiTheme="minorEastAsia" w:hint="eastAsia"/>
                <w:sz w:val="24"/>
              </w:rPr>
              <w:t>1</w:t>
            </w:r>
          </w:p>
        </w:tc>
        <w:tc>
          <w:tcPr>
            <w:tcW w:w="3396" w:type="dxa"/>
            <w:shd w:val="clear" w:color="000000" w:fill="auto"/>
            <w:vAlign w:val="center"/>
            <w:hideMark/>
          </w:tcPr>
          <w:p w:rsidR="00C7113D" w:rsidRPr="00D259BF" w:rsidRDefault="00C7113D" w:rsidP="00E67177">
            <w:pPr>
              <w:widowControl/>
              <w:jc w:val="center"/>
              <w:rPr>
                <w:rFonts w:asciiTheme="minorEastAsia" w:eastAsiaTheme="minorEastAsia" w:hAnsiTheme="minorEastAsia" w:cs="宋体"/>
                <w:kern w:val="0"/>
                <w:szCs w:val="21"/>
              </w:rPr>
            </w:pPr>
            <w:r>
              <w:rPr>
                <w:rFonts w:asciiTheme="minorEastAsia" w:hAnsiTheme="minorEastAsia" w:hint="eastAsia"/>
                <w:sz w:val="24"/>
              </w:rPr>
              <w:t>直流电源（广州）</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Pr="00AB77CB" w:rsidRDefault="00C7113D" w:rsidP="00E67177">
            <w:pPr>
              <w:ind w:leftChars="-70" w:left="21" w:hangingChars="70" w:hanging="168"/>
              <w:jc w:val="center"/>
              <w:rPr>
                <w:sz w:val="24"/>
              </w:rPr>
            </w:pPr>
            <w:r>
              <w:rPr>
                <w:rFonts w:hint="eastAsia"/>
                <w:sz w:val="24"/>
              </w:rPr>
              <w:t>4</w:t>
            </w:r>
            <w:r w:rsidRPr="00AB77CB">
              <w:rPr>
                <w:rFonts w:hint="eastAsia"/>
                <w:sz w:val="24"/>
              </w:rPr>
              <w:t>套</w:t>
            </w:r>
          </w:p>
        </w:tc>
      </w:tr>
      <w:tr w:rsidR="00C7113D" w:rsidRPr="00825A7A" w:rsidTr="00E67177">
        <w:trPr>
          <w:trHeight w:val="514"/>
          <w:jc w:val="center"/>
        </w:trPr>
        <w:tc>
          <w:tcPr>
            <w:tcW w:w="1575" w:type="dxa"/>
            <w:vMerge/>
            <w:shd w:val="clear" w:color="000000" w:fill="auto"/>
            <w:vAlign w:val="center"/>
          </w:tcPr>
          <w:p w:rsidR="00C7113D" w:rsidRDefault="00C7113D" w:rsidP="00E67177">
            <w:pPr>
              <w:widowControl/>
              <w:jc w:val="center"/>
              <w:rPr>
                <w:rFonts w:asciiTheme="minorEastAsia" w:hAnsiTheme="minorEastAsia" w:hint="eastAsia"/>
                <w:sz w:val="24"/>
              </w:rPr>
            </w:pPr>
          </w:p>
        </w:tc>
        <w:tc>
          <w:tcPr>
            <w:tcW w:w="3396" w:type="dxa"/>
            <w:shd w:val="clear" w:color="000000" w:fill="auto"/>
            <w:vAlign w:val="center"/>
            <w:hideMark/>
          </w:tcPr>
          <w:p w:rsidR="00C7113D" w:rsidRDefault="00C7113D" w:rsidP="00E67177">
            <w:pPr>
              <w:widowControl/>
              <w:jc w:val="center"/>
              <w:rPr>
                <w:rFonts w:asciiTheme="minorEastAsia" w:hAnsiTheme="minorEastAsia" w:hint="eastAsia"/>
                <w:sz w:val="24"/>
              </w:rPr>
            </w:pPr>
            <w:r>
              <w:rPr>
                <w:rFonts w:asciiTheme="minorEastAsia" w:hAnsiTheme="minorEastAsia" w:hint="eastAsia"/>
                <w:sz w:val="24"/>
              </w:rPr>
              <w:t>直流电源（武汉）</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Default="00C7113D" w:rsidP="00E67177">
            <w:pPr>
              <w:ind w:leftChars="-70" w:left="21" w:hangingChars="70" w:hanging="168"/>
              <w:jc w:val="center"/>
              <w:rPr>
                <w:rFonts w:hint="eastAsia"/>
                <w:sz w:val="24"/>
              </w:rPr>
            </w:pPr>
            <w:r>
              <w:rPr>
                <w:rFonts w:hint="eastAsia"/>
                <w:sz w:val="24"/>
              </w:rPr>
              <w:t>2</w:t>
            </w:r>
            <w:r w:rsidRPr="00AB77CB">
              <w:rPr>
                <w:rFonts w:hint="eastAsia"/>
                <w:sz w:val="24"/>
              </w:rPr>
              <w:t>套</w:t>
            </w:r>
          </w:p>
        </w:tc>
      </w:tr>
      <w:tr w:rsidR="00C7113D" w:rsidRPr="00825A7A" w:rsidTr="00E67177">
        <w:trPr>
          <w:trHeight w:val="514"/>
          <w:jc w:val="center"/>
        </w:trPr>
        <w:tc>
          <w:tcPr>
            <w:tcW w:w="1575" w:type="dxa"/>
            <w:vMerge/>
            <w:shd w:val="clear" w:color="000000" w:fill="auto"/>
            <w:vAlign w:val="center"/>
          </w:tcPr>
          <w:p w:rsidR="00C7113D" w:rsidRDefault="00C7113D" w:rsidP="00E67177">
            <w:pPr>
              <w:widowControl/>
              <w:jc w:val="center"/>
              <w:rPr>
                <w:rFonts w:asciiTheme="minorEastAsia" w:hAnsiTheme="minorEastAsia" w:hint="eastAsia"/>
                <w:sz w:val="24"/>
              </w:rPr>
            </w:pPr>
          </w:p>
        </w:tc>
        <w:tc>
          <w:tcPr>
            <w:tcW w:w="3396" w:type="dxa"/>
            <w:shd w:val="clear" w:color="000000" w:fill="auto"/>
            <w:vAlign w:val="center"/>
            <w:hideMark/>
          </w:tcPr>
          <w:p w:rsidR="00C7113D" w:rsidRDefault="00C7113D" w:rsidP="00E67177">
            <w:pPr>
              <w:widowControl/>
              <w:jc w:val="center"/>
              <w:rPr>
                <w:rFonts w:asciiTheme="minorEastAsia" w:hAnsiTheme="minorEastAsia" w:hint="eastAsia"/>
                <w:sz w:val="24"/>
              </w:rPr>
            </w:pPr>
            <w:r>
              <w:rPr>
                <w:rFonts w:asciiTheme="minorEastAsia" w:hAnsiTheme="minorEastAsia" w:hint="eastAsia"/>
                <w:sz w:val="24"/>
              </w:rPr>
              <w:t>直流电源（深圳）</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Default="00C7113D" w:rsidP="00E67177">
            <w:pPr>
              <w:ind w:leftChars="-70" w:left="21" w:hangingChars="70" w:hanging="168"/>
              <w:jc w:val="center"/>
              <w:rPr>
                <w:rFonts w:hint="eastAsia"/>
                <w:sz w:val="24"/>
              </w:rPr>
            </w:pPr>
            <w:r>
              <w:rPr>
                <w:rFonts w:hint="eastAsia"/>
                <w:sz w:val="24"/>
              </w:rPr>
              <w:t>4</w:t>
            </w:r>
            <w:r w:rsidRPr="00AB77CB">
              <w:rPr>
                <w:rFonts w:hint="eastAsia"/>
                <w:sz w:val="24"/>
              </w:rPr>
              <w:t>套</w:t>
            </w:r>
          </w:p>
        </w:tc>
      </w:tr>
      <w:tr w:rsidR="00C7113D" w:rsidRPr="00825A7A" w:rsidTr="00E67177">
        <w:trPr>
          <w:trHeight w:val="514"/>
          <w:jc w:val="center"/>
        </w:trPr>
        <w:tc>
          <w:tcPr>
            <w:tcW w:w="1575" w:type="dxa"/>
            <w:vMerge/>
            <w:shd w:val="clear" w:color="000000" w:fill="auto"/>
            <w:vAlign w:val="center"/>
          </w:tcPr>
          <w:p w:rsidR="00C7113D" w:rsidRDefault="00C7113D" w:rsidP="00E67177">
            <w:pPr>
              <w:widowControl/>
              <w:jc w:val="center"/>
              <w:rPr>
                <w:rFonts w:asciiTheme="minorEastAsia" w:hAnsiTheme="minorEastAsia" w:hint="eastAsia"/>
                <w:sz w:val="24"/>
              </w:rPr>
            </w:pPr>
          </w:p>
        </w:tc>
        <w:tc>
          <w:tcPr>
            <w:tcW w:w="3396" w:type="dxa"/>
            <w:shd w:val="clear" w:color="000000" w:fill="auto"/>
            <w:vAlign w:val="center"/>
            <w:hideMark/>
          </w:tcPr>
          <w:p w:rsidR="00C7113D" w:rsidRDefault="00C7113D" w:rsidP="00E67177">
            <w:pPr>
              <w:widowControl/>
              <w:jc w:val="center"/>
              <w:rPr>
                <w:rFonts w:asciiTheme="minorEastAsia" w:hAnsiTheme="minorEastAsia" w:hint="eastAsia"/>
                <w:sz w:val="24"/>
              </w:rPr>
            </w:pPr>
            <w:r>
              <w:rPr>
                <w:rFonts w:asciiTheme="minorEastAsia" w:hAnsiTheme="minorEastAsia" w:hint="eastAsia"/>
                <w:sz w:val="24"/>
              </w:rPr>
              <w:t>直流电源（重庆）</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Default="00C7113D" w:rsidP="00E67177">
            <w:pPr>
              <w:ind w:leftChars="-70" w:left="21" w:hangingChars="70" w:hanging="168"/>
              <w:jc w:val="center"/>
              <w:rPr>
                <w:rFonts w:hint="eastAsia"/>
                <w:sz w:val="24"/>
              </w:rPr>
            </w:pPr>
            <w:r>
              <w:rPr>
                <w:rFonts w:hint="eastAsia"/>
                <w:sz w:val="24"/>
              </w:rPr>
              <w:t>2</w:t>
            </w:r>
            <w:r w:rsidRPr="00AB77CB">
              <w:rPr>
                <w:rFonts w:hint="eastAsia"/>
                <w:sz w:val="24"/>
              </w:rPr>
              <w:t>套</w:t>
            </w:r>
          </w:p>
        </w:tc>
      </w:tr>
      <w:tr w:rsidR="00C7113D" w:rsidRPr="00825A7A" w:rsidTr="00E67177">
        <w:trPr>
          <w:trHeight w:val="514"/>
          <w:jc w:val="center"/>
        </w:trPr>
        <w:tc>
          <w:tcPr>
            <w:tcW w:w="1575" w:type="dxa"/>
            <w:vMerge w:val="restart"/>
            <w:shd w:val="clear" w:color="000000" w:fill="auto"/>
            <w:vAlign w:val="center"/>
          </w:tcPr>
          <w:p w:rsidR="00C7113D" w:rsidRDefault="00C7113D" w:rsidP="00E67177">
            <w:pPr>
              <w:widowControl/>
              <w:jc w:val="center"/>
              <w:rPr>
                <w:rFonts w:asciiTheme="minorEastAsia" w:hAnsiTheme="minorEastAsia"/>
                <w:sz w:val="24"/>
              </w:rPr>
            </w:pPr>
            <w:proofErr w:type="gramStart"/>
            <w:r>
              <w:rPr>
                <w:rFonts w:asciiTheme="minorEastAsia" w:hAnsiTheme="minorEastAsia" w:hint="eastAsia"/>
                <w:sz w:val="24"/>
              </w:rPr>
              <w:t>标包</w:t>
            </w:r>
            <w:proofErr w:type="gramEnd"/>
            <w:r>
              <w:rPr>
                <w:rFonts w:asciiTheme="minorEastAsia" w:hAnsiTheme="minorEastAsia" w:hint="eastAsia"/>
                <w:sz w:val="24"/>
              </w:rPr>
              <w:t>2</w:t>
            </w:r>
          </w:p>
        </w:tc>
        <w:tc>
          <w:tcPr>
            <w:tcW w:w="3396" w:type="dxa"/>
            <w:shd w:val="clear" w:color="000000" w:fill="auto"/>
            <w:vAlign w:val="center"/>
            <w:hideMark/>
          </w:tcPr>
          <w:p w:rsidR="00C7113D" w:rsidRDefault="00C7113D" w:rsidP="00E67177">
            <w:pPr>
              <w:widowControl/>
              <w:jc w:val="center"/>
              <w:rPr>
                <w:rFonts w:asciiTheme="minorEastAsia" w:hAnsiTheme="minorEastAsia"/>
                <w:sz w:val="24"/>
              </w:rPr>
            </w:pPr>
            <w:r>
              <w:rPr>
                <w:rFonts w:asciiTheme="minorEastAsia" w:hAnsiTheme="minorEastAsia" w:hint="eastAsia"/>
                <w:sz w:val="24"/>
              </w:rPr>
              <w:t>直流电源（长春）</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Pr="00AB77CB" w:rsidRDefault="00C7113D" w:rsidP="00E67177">
            <w:pPr>
              <w:ind w:leftChars="-70" w:left="21" w:hangingChars="70" w:hanging="168"/>
              <w:jc w:val="center"/>
              <w:rPr>
                <w:sz w:val="24"/>
              </w:rPr>
            </w:pPr>
            <w:r>
              <w:rPr>
                <w:rFonts w:hint="eastAsia"/>
                <w:sz w:val="24"/>
              </w:rPr>
              <w:t>2</w:t>
            </w:r>
            <w:r w:rsidRPr="00AB77CB">
              <w:rPr>
                <w:rFonts w:hint="eastAsia"/>
                <w:sz w:val="24"/>
              </w:rPr>
              <w:t>套</w:t>
            </w:r>
          </w:p>
        </w:tc>
      </w:tr>
      <w:tr w:rsidR="00C7113D" w:rsidRPr="00825A7A" w:rsidTr="00E67177">
        <w:trPr>
          <w:trHeight w:val="514"/>
          <w:jc w:val="center"/>
        </w:trPr>
        <w:tc>
          <w:tcPr>
            <w:tcW w:w="1575" w:type="dxa"/>
            <w:vMerge/>
            <w:shd w:val="clear" w:color="000000" w:fill="auto"/>
            <w:vAlign w:val="center"/>
          </w:tcPr>
          <w:p w:rsidR="00C7113D" w:rsidRDefault="00C7113D" w:rsidP="00E67177">
            <w:pPr>
              <w:widowControl/>
              <w:jc w:val="center"/>
              <w:rPr>
                <w:rFonts w:asciiTheme="minorEastAsia" w:hAnsiTheme="minorEastAsia" w:hint="eastAsia"/>
                <w:sz w:val="24"/>
              </w:rPr>
            </w:pPr>
          </w:p>
        </w:tc>
        <w:tc>
          <w:tcPr>
            <w:tcW w:w="3396" w:type="dxa"/>
            <w:shd w:val="clear" w:color="000000" w:fill="auto"/>
            <w:vAlign w:val="center"/>
            <w:hideMark/>
          </w:tcPr>
          <w:p w:rsidR="00C7113D" w:rsidRDefault="00C7113D" w:rsidP="00E67177">
            <w:pPr>
              <w:widowControl/>
              <w:jc w:val="center"/>
              <w:rPr>
                <w:rFonts w:asciiTheme="minorEastAsia" w:hAnsiTheme="minorEastAsia"/>
                <w:sz w:val="24"/>
              </w:rPr>
            </w:pPr>
            <w:r>
              <w:rPr>
                <w:rFonts w:asciiTheme="minorEastAsia" w:hAnsiTheme="minorEastAsia" w:hint="eastAsia"/>
                <w:sz w:val="24"/>
              </w:rPr>
              <w:t>直流电源（西安）</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Pr="00AB77CB" w:rsidRDefault="00C7113D" w:rsidP="00E67177">
            <w:pPr>
              <w:ind w:leftChars="-70" w:left="21" w:hangingChars="70" w:hanging="168"/>
              <w:jc w:val="center"/>
              <w:rPr>
                <w:sz w:val="24"/>
              </w:rPr>
            </w:pPr>
            <w:r>
              <w:rPr>
                <w:rFonts w:hint="eastAsia"/>
                <w:sz w:val="24"/>
              </w:rPr>
              <w:t>2</w:t>
            </w:r>
            <w:r w:rsidRPr="00AB77CB">
              <w:rPr>
                <w:rFonts w:hint="eastAsia"/>
                <w:sz w:val="24"/>
              </w:rPr>
              <w:t>套</w:t>
            </w:r>
          </w:p>
        </w:tc>
      </w:tr>
      <w:tr w:rsidR="00C7113D" w:rsidRPr="00825A7A" w:rsidTr="00E67177">
        <w:trPr>
          <w:trHeight w:val="514"/>
          <w:jc w:val="center"/>
        </w:trPr>
        <w:tc>
          <w:tcPr>
            <w:tcW w:w="1575" w:type="dxa"/>
            <w:vMerge/>
            <w:shd w:val="clear" w:color="000000" w:fill="auto"/>
            <w:vAlign w:val="center"/>
          </w:tcPr>
          <w:p w:rsidR="00C7113D" w:rsidRDefault="00C7113D" w:rsidP="00E67177">
            <w:pPr>
              <w:widowControl/>
              <w:jc w:val="center"/>
              <w:rPr>
                <w:rFonts w:asciiTheme="minorEastAsia" w:hAnsiTheme="minorEastAsia" w:hint="eastAsia"/>
                <w:sz w:val="24"/>
              </w:rPr>
            </w:pPr>
          </w:p>
        </w:tc>
        <w:tc>
          <w:tcPr>
            <w:tcW w:w="3396" w:type="dxa"/>
            <w:shd w:val="clear" w:color="000000" w:fill="auto"/>
            <w:vAlign w:val="center"/>
            <w:hideMark/>
          </w:tcPr>
          <w:p w:rsidR="00C7113D" w:rsidRDefault="00C7113D" w:rsidP="00E67177">
            <w:pPr>
              <w:widowControl/>
              <w:jc w:val="center"/>
              <w:rPr>
                <w:rFonts w:asciiTheme="minorEastAsia" w:hAnsiTheme="minorEastAsia"/>
                <w:sz w:val="24"/>
              </w:rPr>
            </w:pPr>
            <w:r>
              <w:rPr>
                <w:rFonts w:asciiTheme="minorEastAsia" w:hAnsiTheme="minorEastAsia" w:hint="eastAsia"/>
                <w:sz w:val="24"/>
              </w:rPr>
              <w:t>直流电源（贵阳）</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Pr="00AB77CB" w:rsidRDefault="00C7113D" w:rsidP="00E67177">
            <w:pPr>
              <w:ind w:leftChars="-70" w:left="21" w:hangingChars="70" w:hanging="168"/>
              <w:jc w:val="center"/>
              <w:rPr>
                <w:sz w:val="24"/>
              </w:rPr>
            </w:pPr>
            <w:r>
              <w:rPr>
                <w:rFonts w:hint="eastAsia"/>
                <w:sz w:val="24"/>
              </w:rPr>
              <w:t>2</w:t>
            </w:r>
            <w:r w:rsidRPr="00AB77CB">
              <w:rPr>
                <w:rFonts w:hint="eastAsia"/>
                <w:sz w:val="24"/>
              </w:rPr>
              <w:t>套</w:t>
            </w:r>
          </w:p>
        </w:tc>
      </w:tr>
      <w:tr w:rsidR="00C7113D" w:rsidRPr="00825A7A" w:rsidTr="00E67177">
        <w:trPr>
          <w:trHeight w:val="514"/>
          <w:jc w:val="center"/>
        </w:trPr>
        <w:tc>
          <w:tcPr>
            <w:tcW w:w="1575" w:type="dxa"/>
            <w:vMerge/>
            <w:shd w:val="clear" w:color="000000" w:fill="auto"/>
            <w:vAlign w:val="center"/>
          </w:tcPr>
          <w:p w:rsidR="00C7113D" w:rsidRDefault="00C7113D" w:rsidP="00E67177">
            <w:pPr>
              <w:widowControl/>
              <w:jc w:val="center"/>
              <w:rPr>
                <w:rFonts w:asciiTheme="minorEastAsia" w:hAnsiTheme="minorEastAsia" w:hint="eastAsia"/>
                <w:sz w:val="24"/>
              </w:rPr>
            </w:pPr>
          </w:p>
        </w:tc>
        <w:tc>
          <w:tcPr>
            <w:tcW w:w="3396" w:type="dxa"/>
            <w:shd w:val="clear" w:color="000000" w:fill="auto"/>
            <w:vAlign w:val="center"/>
            <w:hideMark/>
          </w:tcPr>
          <w:p w:rsidR="00C7113D" w:rsidRDefault="00C7113D" w:rsidP="00E67177">
            <w:pPr>
              <w:widowControl/>
              <w:jc w:val="center"/>
              <w:rPr>
                <w:rFonts w:asciiTheme="minorEastAsia" w:hAnsiTheme="minorEastAsia"/>
                <w:sz w:val="24"/>
              </w:rPr>
            </w:pPr>
            <w:r>
              <w:rPr>
                <w:rFonts w:asciiTheme="minorEastAsia" w:hAnsiTheme="minorEastAsia" w:hint="eastAsia"/>
                <w:sz w:val="24"/>
              </w:rPr>
              <w:t>直流电源（杭州）</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Pr="00AB77CB" w:rsidRDefault="00C7113D" w:rsidP="00E67177">
            <w:pPr>
              <w:ind w:leftChars="-70" w:left="21" w:hangingChars="70" w:hanging="168"/>
              <w:jc w:val="center"/>
              <w:rPr>
                <w:sz w:val="24"/>
              </w:rPr>
            </w:pPr>
            <w:r>
              <w:rPr>
                <w:rFonts w:hint="eastAsia"/>
                <w:sz w:val="24"/>
              </w:rPr>
              <w:t>6</w:t>
            </w:r>
            <w:r w:rsidRPr="00AB77CB">
              <w:rPr>
                <w:rFonts w:hint="eastAsia"/>
                <w:sz w:val="24"/>
              </w:rPr>
              <w:t>套</w:t>
            </w:r>
          </w:p>
        </w:tc>
      </w:tr>
      <w:tr w:rsidR="00C7113D" w:rsidRPr="00825A7A" w:rsidTr="00E67177">
        <w:trPr>
          <w:trHeight w:val="514"/>
          <w:jc w:val="center"/>
        </w:trPr>
        <w:tc>
          <w:tcPr>
            <w:tcW w:w="1575" w:type="dxa"/>
            <w:vMerge w:val="restart"/>
            <w:shd w:val="clear" w:color="000000" w:fill="auto"/>
            <w:vAlign w:val="center"/>
          </w:tcPr>
          <w:p w:rsidR="00C7113D" w:rsidRDefault="00C7113D" w:rsidP="00E67177">
            <w:pPr>
              <w:widowControl/>
              <w:jc w:val="center"/>
              <w:rPr>
                <w:rFonts w:asciiTheme="minorEastAsia" w:hAnsiTheme="minorEastAsia" w:hint="eastAsia"/>
                <w:sz w:val="24"/>
              </w:rPr>
            </w:pPr>
            <w:proofErr w:type="gramStart"/>
            <w:r>
              <w:rPr>
                <w:rFonts w:asciiTheme="minorEastAsia" w:hAnsiTheme="minorEastAsia" w:hint="eastAsia"/>
                <w:sz w:val="24"/>
              </w:rPr>
              <w:t>标包</w:t>
            </w:r>
            <w:proofErr w:type="gramEnd"/>
            <w:r>
              <w:rPr>
                <w:rFonts w:asciiTheme="minorEastAsia" w:hAnsiTheme="minorEastAsia" w:hint="eastAsia"/>
                <w:sz w:val="24"/>
              </w:rPr>
              <w:t>3</w:t>
            </w:r>
          </w:p>
        </w:tc>
        <w:tc>
          <w:tcPr>
            <w:tcW w:w="3396" w:type="dxa"/>
            <w:shd w:val="clear" w:color="000000" w:fill="auto"/>
            <w:vAlign w:val="center"/>
            <w:hideMark/>
          </w:tcPr>
          <w:p w:rsidR="00C7113D" w:rsidRDefault="00C7113D" w:rsidP="002B2825">
            <w:pPr>
              <w:widowControl/>
              <w:jc w:val="center"/>
              <w:rPr>
                <w:rFonts w:asciiTheme="minorEastAsia" w:hAnsiTheme="minorEastAsia" w:hint="eastAsia"/>
                <w:sz w:val="24"/>
              </w:rPr>
            </w:pPr>
            <w:r>
              <w:rPr>
                <w:rFonts w:asciiTheme="minorEastAsia" w:hAnsiTheme="minorEastAsia" w:hint="eastAsia"/>
                <w:sz w:val="24"/>
              </w:rPr>
              <w:t>大功率直流电源（武汉）</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Default="00C7113D" w:rsidP="00E67177">
            <w:pPr>
              <w:ind w:leftChars="-70" w:left="21" w:hangingChars="70" w:hanging="168"/>
              <w:jc w:val="center"/>
              <w:rPr>
                <w:rFonts w:hint="eastAsia"/>
                <w:sz w:val="24"/>
              </w:rPr>
            </w:pPr>
            <w:r>
              <w:rPr>
                <w:rFonts w:hint="eastAsia"/>
                <w:sz w:val="24"/>
              </w:rPr>
              <w:t>1</w:t>
            </w:r>
            <w:r w:rsidRPr="00AB77CB">
              <w:rPr>
                <w:rFonts w:hint="eastAsia"/>
                <w:sz w:val="24"/>
              </w:rPr>
              <w:t>套</w:t>
            </w:r>
          </w:p>
        </w:tc>
      </w:tr>
      <w:tr w:rsidR="00C7113D" w:rsidRPr="00825A7A" w:rsidTr="00E67177">
        <w:trPr>
          <w:trHeight w:val="514"/>
          <w:jc w:val="center"/>
        </w:trPr>
        <w:tc>
          <w:tcPr>
            <w:tcW w:w="1575" w:type="dxa"/>
            <w:vMerge/>
            <w:shd w:val="clear" w:color="000000" w:fill="auto"/>
            <w:vAlign w:val="center"/>
          </w:tcPr>
          <w:p w:rsidR="00C7113D" w:rsidRDefault="00C7113D" w:rsidP="00E67177">
            <w:pPr>
              <w:widowControl/>
              <w:jc w:val="center"/>
              <w:rPr>
                <w:rFonts w:asciiTheme="minorEastAsia" w:hAnsiTheme="minorEastAsia" w:hint="eastAsia"/>
                <w:sz w:val="24"/>
              </w:rPr>
            </w:pPr>
          </w:p>
        </w:tc>
        <w:tc>
          <w:tcPr>
            <w:tcW w:w="3396" w:type="dxa"/>
            <w:shd w:val="clear" w:color="000000" w:fill="auto"/>
            <w:vAlign w:val="center"/>
            <w:hideMark/>
          </w:tcPr>
          <w:p w:rsidR="00C7113D" w:rsidRDefault="00C7113D" w:rsidP="00E67177">
            <w:pPr>
              <w:widowControl/>
              <w:jc w:val="center"/>
              <w:rPr>
                <w:rFonts w:asciiTheme="minorEastAsia" w:hAnsiTheme="minorEastAsia" w:hint="eastAsia"/>
                <w:sz w:val="24"/>
              </w:rPr>
            </w:pPr>
            <w:r>
              <w:rPr>
                <w:rFonts w:asciiTheme="minorEastAsia" w:hAnsiTheme="minorEastAsia" w:hint="eastAsia"/>
                <w:sz w:val="24"/>
              </w:rPr>
              <w:t>大功率可编程直流电源（沈阳）</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Default="00C7113D" w:rsidP="00E67177">
            <w:pPr>
              <w:ind w:leftChars="-70" w:left="21" w:hangingChars="70" w:hanging="168"/>
              <w:jc w:val="center"/>
              <w:rPr>
                <w:rFonts w:hint="eastAsia"/>
                <w:sz w:val="24"/>
              </w:rPr>
            </w:pPr>
            <w:r>
              <w:rPr>
                <w:rFonts w:hint="eastAsia"/>
                <w:sz w:val="24"/>
              </w:rPr>
              <w:t>1</w:t>
            </w:r>
            <w:r w:rsidRPr="00AB77CB">
              <w:rPr>
                <w:rFonts w:hint="eastAsia"/>
                <w:sz w:val="24"/>
              </w:rPr>
              <w:t>套</w:t>
            </w:r>
          </w:p>
        </w:tc>
      </w:tr>
      <w:tr w:rsidR="00C7113D" w:rsidRPr="00825A7A" w:rsidTr="00E67177">
        <w:trPr>
          <w:trHeight w:val="514"/>
          <w:jc w:val="center"/>
        </w:trPr>
        <w:tc>
          <w:tcPr>
            <w:tcW w:w="1575" w:type="dxa"/>
            <w:vMerge/>
            <w:shd w:val="clear" w:color="000000" w:fill="auto"/>
            <w:vAlign w:val="center"/>
          </w:tcPr>
          <w:p w:rsidR="00C7113D" w:rsidRDefault="00C7113D" w:rsidP="00E67177">
            <w:pPr>
              <w:widowControl/>
              <w:jc w:val="center"/>
              <w:rPr>
                <w:rFonts w:asciiTheme="minorEastAsia" w:hAnsiTheme="minorEastAsia" w:hint="eastAsia"/>
                <w:sz w:val="24"/>
              </w:rPr>
            </w:pPr>
          </w:p>
        </w:tc>
        <w:tc>
          <w:tcPr>
            <w:tcW w:w="3396" w:type="dxa"/>
            <w:shd w:val="clear" w:color="000000" w:fill="auto"/>
            <w:vAlign w:val="center"/>
            <w:hideMark/>
          </w:tcPr>
          <w:p w:rsidR="00C7113D" w:rsidRDefault="00C7113D" w:rsidP="00E67177">
            <w:pPr>
              <w:widowControl/>
              <w:jc w:val="center"/>
              <w:rPr>
                <w:rFonts w:asciiTheme="minorEastAsia" w:hAnsiTheme="minorEastAsia" w:hint="eastAsia"/>
                <w:sz w:val="24"/>
              </w:rPr>
            </w:pPr>
            <w:r>
              <w:rPr>
                <w:rFonts w:asciiTheme="minorEastAsia" w:hAnsiTheme="minorEastAsia" w:hint="eastAsia"/>
                <w:sz w:val="24"/>
              </w:rPr>
              <w:t>大功率可编程直流电源（杭州）</w:t>
            </w:r>
          </w:p>
        </w:tc>
        <w:tc>
          <w:tcPr>
            <w:tcW w:w="1463" w:type="dxa"/>
            <w:shd w:val="clear" w:color="000000" w:fill="auto"/>
            <w:noWrap/>
            <w:vAlign w:val="center"/>
            <w:hideMark/>
          </w:tcPr>
          <w:p w:rsidR="00C7113D" w:rsidRPr="00825A7A" w:rsidRDefault="00C7113D" w:rsidP="00E67177">
            <w:pPr>
              <w:widowControl/>
              <w:jc w:val="center"/>
              <w:rPr>
                <w:rFonts w:asciiTheme="minorEastAsia" w:eastAsiaTheme="minorEastAsia" w:hAnsiTheme="minorEastAsia" w:cs="宋体" w:hint="eastAsia"/>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C7113D" w:rsidRDefault="00C7113D" w:rsidP="00E67177">
            <w:pPr>
              <w:ind w:leftChars="-70" w:left="21" w:hangingChars="70" w:hanging="168"/>
              <w:jc w:val="center"/>
              <w:rPr>
                <w:rFonts w:hint="eastAsia"/>
                <w:sz w:val="24"/>
              </w:rPr>
            </w:pPr>
            <w:r>
              <w:rPr>
                <w:rFonts w:hint="eastAsia"/>
                <w:sz w:val="24"/>
              </w:rPr>
              <w:t>2</w:t>
            </w:r>
            <w:r w:rsidRPr="00AB77CB">
              <w:rPr>
                <w:rFonts w:hint="eastAsia"/>
                <w:sz w:val="24"/>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lastRenderedPageBreak/>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p w:rsidR="001809C0" w:rsidRDefault="00344DBF" w:rsidP="001809C0">
      <w:pPr>
        <w:widowControl/>
        <w:jc w:val="left"/>
        <w:rPr>
          <w:rFonts w:ascii="宋体" w:hAnsi="宋体" w:cs="Arial" w:hint="eastAsia"/>
          <w:b/>
          <w:color w:val="FF0000"/>
          <w:sz w:val="24"/>
        </w:rPr>
      </w:pPr>
      <w:proofErr w:type="gramStart"/>
      <w:r w:rsidRPr="00344DBF">
        <w:rPr>
          <w:rFonts w:ascii="宋体" w:hAnsi="宋体" w:cs="Arial" w:hint="eastAsia"/>
          <w:b/>
          <w:color w:val="FF0000"/>
          <w:sz w:val="24"/>
        </w:rPr>
        <w:t>标包</w:t>
      </w:r>
      <w:proofErr w:type="gramEnd"/>
      <w:r w:rsidRPr="00344DBF">
        <w:rPr>
          <w:rFonts w:ascii="宋体" w:hAnsi="宋体" w:cs="Arial" w:hint="eastAsia"/>
          <w:b/>
          <w:color w:val="FF0000"/>
          <w:sz w:val="24"/>
        </w:rPr>
        <w:t>1：</w:t>
      </w:r>
    </w:p>
    <w:p w:rsidR="00344DBF" w:rsidRPr="00344DBF" w:rsidRDefault="00344DBF" w:rsidP="00344DBF">
      <w:pPr>
        <w:widowControl/>
        <w:jc w:val="left"/>
        <w:rPr>
          <w:rFonts w:ascii="宋体" w:hAnsi="宋体" w:cs="Arial" w:hint="eastAsia"/>
          <w:sz w:val="24"/>
        </w:rPr>
      </w:pPr>
      <w:r w:rsidRPr="00344DBF">
        <w:rPr>
          <w:rFonts w:ascii="宋体" w:hAnsi="宋体" w:cs="Arial" w:hint="eastAsia"/>
          <w:sz w:val="24"/>
        </w:rPr>
        <w:t>1、直流电源（广州）</w:t>
      </w:r>
    </w:p>
    <w:p w:rsidR="00AC6EC8" w:rsidRDefault="00344DBF" w:rsidP="00AC6EC8">
      <w:pPr>
        <w:rPr>
          <w:rFonts w:hint="eastAsia"/>
        </w:rPr>
      </w:pPr>
      <w:r>
        <w:rPr>
          <w:rFonts w:hint="eastAsia"/>
        </w:rPr>
        <w:t xml:space="preserve">    </w:t>
      </w:r>
      <w:r w:rsidR="00AC6EC8">
        <w:rPr>
          <w:rFonts w:hint="eastAsia"/>
        </w:rPr>
        <w:t>电压：（</w:t>
      </w:r>
      <w:r w:rsidR="00AC6EC8">
        <w:rPr>
          <w:rFonts w:hint="eastAsia"/>
        </w:rPr>
        <w:t>0~80</w:t>
      </w:r>
      <w:r w:rsidR="00AC6EC8">
        <w:rPr>
          <w:rFonts w:hint="eastAsia"/>
        </w:rPr>
        <w:t>）</w:t>
      </w:r>
      <w:r w:rsidR="00AC6EC8">
        <w:rPr>
          <w:rFonts w:hint="eastAsia"/>
        </w:rPr>
        <w:t>V</w:t>
      </w:r>
    </w:p>
    <w:p w:rsidR="00AC6EC8" w:rsidRDefault="00AC6EC8" w:rsidP="00AC6EC8">
      <w:pPr>
        <w:ind w:firstLineChars="200" w:firstLine="420"/>
        <w:rPr>
          <w:rFonts w:hint="eastAsia"/>
        </w:rPr>
      </w:pPr>
      <w:r>
        <w:rPr>
          <w:rFonts w:hint="eastAsia"/>
        </w:rPr>
        <w:t>电流：（</w:t>
      </w:r>
      <w:r>
        <w:rPr>
          <w:rFonts w:hint="eastAsia"/>
        </w:rPr>
        <w:t>0~60</w:t>
      </w:r>
      <w:r>
        <w:rPr>
          <w:rFonts w:hint="eastAsia"/>
        </w:rPr>
        <w:t>）</w:t>
      </w:r>
      <w:r>
        <w:rPr>
          <w:rFonts w:hint="eastAsia"/>
        </w:rPr>
        <w:t>A</w:t>
      </w:r>
    </w:p>
    <w:p w:rsidR="00AC6EC8" w:rsidRDefault="00AC6EC8" w:rsidP="00AC6EC8">
      <w:pPr>
        <w:ind w:firstLineChars="200" w:firstLine="420"/>
        <w:rPr>
          <w:rFonts w:hint="eastAsia"/>
        </w:rPr>
      </w:pPr>
      <w:r>
        <w:rPr>
          <w:rFonts w:hint="eastAsia"/>
        </w:rPr>
        <w:t>功率：</w:t>
      </w:r>
      <w:r>
        <w:rPr>
          <w:rFonts w:hint="eastAsia"/>
        </w:rPr>
        <w:t>1200W</w:t>
      </w:r>
    </w:p>
    <w:p w:rsidR="00AC6EC8" w:rsidRDefault="00AC6EC8" w:rsidP="00AC6EC8">
      <w:pPr>
        <w:ind w:firstLineChars="200" w:firstLine="420"/>
        <w:rPr>
          <w:rFonts w:hint="eastAsia"/>
        </w:rPr>
      </w:pPr>
      <w:r>
        <w:rPr>
          <w:rFonts w:hint="eastAsia"/>
        </w:rPr>
        <w:t>电源调节率：电压≤</w:t>
      </w:r>
      <w:r>
        <w:rPr>
          <w:rFonts w:hint="eastAsia"/>
        </w:rPr>
        <w:t>0.01%+10mV</w:t>
      </w:r>
      <w:r>
        <w:rPr>
          <w:rFonts w:hint="eastAsia"/>
        </w:rPr>
        <w:t>，电流≤</w:t>
      </w:r>
      <w:r>
        <w:rPr>
          <w:rFonts w:hint="eastAsia"/>
        </w:rPr>
        <w:t>0.01%+15mA</w:t>
      </w:r>
    </w:p>
    <w:p w:rsidR="00344DBF" w:rsidRDefault="00AC6EC8" w:rsidP="00AC6EC8">
      <w:pPr>
        <w:ind w:firstLineChars="200" w:firstLine="420"/>
        <w:rPr>
          <w:rFonts w:hint="eastAsia"/>
        </w:rPr>
      </w:pPr>
      <w:r>
        <w:rPr>
          <w:rFonts w:hint="eastAsia"/>
        </w:rPr>
        <w:t>设定值精确度：电压≤</w:t>
      </w:r>
      <w:r>
        <w:rPr>
          <w:rFonts w:hint="eastAsia"/>
        </w:rPr>
        <w:t>0.05%+30mV</w:t>
      </w:r>
      <w:r>
        <w:rPr>
          <w:rFonts w:hint="eastAsia"/>
        </w:rPr>
        <w:t>，电流≤</w:t>
      </w:r>
      <w:r>
        <w:rPr>
          <w:rFonts w:hint="eastAsia"/>
        </w:rPr>
        <w:t>0.2%+120mA</w:t>
      </w:r>
    </w:p>
    <w:p w:rsidR="00AC6EC8" w:rsidRDefault="00AC6EC8" w:rsidP="00AC6EC8">
      <w:pPr>
        <w:rPr>
          <w:rFonts w:hint="eastAsia"/>
        </w:rPr>
      </w:pPr>
    </w:p>
    <w:p w:rsidR="00AC6EC8" w:rsidRPr="00344DBF" w:rsidRDefault="00AC6EC8" w:rsidP="00AC6EC8">
      <w:pPr>
        <w:widowControl/>
        <w:jc w:val="left"/>
        <w:rPr>
          <w:rFonts w:ascii="宋体" w:hAnsi="宋体" w:cs="Arial" w:hint="eastAsia"/>
          <w:sz w:val="24"/>
        </w:rPr>
      </w:pPr>
      <w:r>
        <w:rPr>
          <w:rFonts w:ascii="宋体" w:hAnsi="宋体" w:cs="Arial" w:hint="eastAsia"/>
          <w:sz w:val="24"/>
        </w:rPr>
        <w:t>2</w:t>
      </w:r>
      <w:r w:rsidRPr="00344DBF">
        <w:rPr>
          <w:rFonts w:ascii="宋体" w:hAnsi="宋体" w:cs="Arial" w:hint="eastAsia"/>
          <w:sz w:val="24"/>
        </w:rPr>
        <w:t>、直流电源（</w:t>
      </w:r>
      <w:r>
        <w:rPr>
          <w:rFonts w:ascii="宋体" w:hAnsi="宋体" w:cs="Arial" w:hint="eastAsia"/>
          <w:sz w:val="24"/>
        </w:rPr>
        <w:t>武汉</w:t>
      </w:r>
      <w:r w:rsidRPr="00344DBF">
        <w:rPr>
          <w:rFonts w:ascii="宋体" w:hAnsi="宋体" w:cs="Arial" w:hint="eastAsia"/>
          <w:sz w:val="24"/>
        </w:rPr>
        <w:t>）</w:t>
      </w:r>
    </w:p>
    <w:p w:rsidR="00AC6EC8" w:rsidRDefault="00AC6EC8" w:rsidP="00AC6EC8">
      <w:pPr>
        <w:ind w:firstLineChars="200" w:firstLine="420"/>
        <w:rPr>
          <w:rFonts w:hint="eastAsia"/>
        </w:rPr>
      </w:pPr>
      <w:r>
        <w:rPr>
          <w:rFonts w:hint="eastAsia"/>
        </w:rPr>
        <w:t>交流输入：</w:t>
      </w:r>
      <w:r>
        <w:rPr>
          <w:rFonts w:hint="eastAsia"/>
        </w:rPr>
        <w:t>220V</w:t>
      </w:r>
      <w:r>
        <w:rPr>
          <w:rFonts w:hint="eastAsia"/>
        </w:rPr>
        <w:t>±</w:t>
      </w:r>
      <w:r>
        <w:rPr>
          <w:rFonts w:hint="eastAsia"/>
        </w:rPr>
        <w:t>10%</w:t>
      </w:r>
    </w:p>
    <w:p w:rsidR="00AC6EC8" w:rsidRDefault="00AC6EC8" w:rsidP="00AC6EC8">
      <w:pPr>
        <w:ind w:firstLineChars="200" w:firstLine="420"/>
        <w:rPr>
          <w:rFonts w:hint="eastAsia"/>
        </w:rPr>
      </w:pPr>
      <w:r>
        <w:rPr>
          <w:rFonts w:hint="eastAsia"/>
        </w:rPr>
        <w:t>输入频率：</w:t>
      </w:r>
      <w:r>
        <w:rPr>
          <w:rFonts w:hint="eastAsia"/>
        </w:rPr>
        <w:t>50Hz</w:t>
      </w:r>
    </w:p>
    <w:p w:rsidR="00AC6EC8" w:rsidRDefault="00AC6EC8" w:rsidP="00AC6EC8">
      <w:pPr>
        <w:ind w:firstLineChars="200" w:firstLine="420"/>
        <w:rPr>
          <w:rFonts w:hint="eastAsia"/>
        </w:rPr>
      </w:pPr>
      <w:r>
        <w:rPr>
          <w:rFonts w:hint="eastAsia"/>
        </w:rPr>
        <w:t>输出电压：</w:t>
      </w:r>
      <w:r>
        <w:rPr>
          <w:rFonts w:hint="eastAsia"/>
        </w:rPr>
        <w:t>0~60V</w:t>
      </w:r>
    </w:p>
    <w:p w:rsidR="00AC6EC8" w:rsidRDefault="00AC6EC8" w:rsidP="00AC6EC8">
      <w:pPr>
        <w:ind w:firstLineChars="200" w:firstLine="420"/>
        <w:rPr>
          <w:rFonts w:hint="eastAsia"/>
        </w:rPr>
      </w:pPr>
      <w:r>
        <w:rPr>
          <w:rFonts w:hint="eastAsia"/>
        </w:rPr>
        <w:t>输出电流：</w:t>
      </w:r>
      <w:r>
        <w:rPr>
          <w:rFonts w:hint="eastAsia"/>
        </w:rPr>
        <w:t>0~60A</w:t>
      </w:r>
      <w:r>
        <w:rPr>
          <w:rFonts w:hint="eastAsia"/>
        </w:rPr>
        <w:t>（至少</w:t>
      </w:r>
      <w:r>
        <w:rPr>
          <w:rFonts w:hint="eastAsia"/>
        </w:rPr>
        <w:t>50A</w:t>
      </w:r>
      <w:r>
        <w:rPr>
          <w:rFonts w:hint="eastAsia"/>
        </w:rPr>
        <w:t>）</w:t>
      </w:r>
    </w:p>
    <w:p w:rsidR="00AC6EC8" w:rsidRDefault="00AC6EC8" w:rsidP="00AC6EC8">
      <w:pPr>
        <w:ind w:firstLineChars="200" w:firstLine="420"/>
        <w:rPr>
          <w:rFonts w:hint="eastAsia"/>
        </w:rPr>
      </w:pPr>
      <w:r>
        <w:rPr>
          <w:rFonts w:hint="eastAsia"/>
        </w:rPr>
        <w:t>电压显示精度：</w:t>
      </w:r>
      <w:r>
        <w:rPr>
          <w:rFonts w:hint="eastAsia"/>
        </w:rPr>
        <w:t>0.1V</w:t>
      </w:r>
    </w:p>
    <w:p w:rsidR="00AC6EC8" w:rsidRDefault="00AC6EC8" w:rsidP="00AC6EC8">
      <w:pPr>
        <w:ind w:firstLineChars="200" w:firstLine="420"/>
        <w:rPr>
          <w:rFonts w:hint="eastAsia"/>
        </w:rPr>
      </w:pPr>
      <w:r>
        <w:rPr>
          <w:rFonts w:hint="eastAsia"/>
        </w:rPr>
        <w:t>电流显示精度：</w:t>
      </w:r>
      <w:r>
        <w:rPr>
          <w:rFonts w:hint="eastAsia"/>
        </w:rPr>
        <w:t>0.1A</w:t>
      </w:r>
    </w:p>
    <w:p w:rsidR="00AC6EC8" w:rsidRDefault="00AC6EC8" w:rsidP="00AC6EC8">
      <w:pPr>
        <w:ind w:firstLineChars="200" w:firstLine="420"/>
        <w:rPr>
          <w:rFonts w:hint="eastAsia"/>
        </w:rPr>
      </w:pPr>
      <w:r>
        <w:rPr>
          <w:rFonts w:hint="eastAsia"/>
        </w:rPr>
        <w:t>输出过压保护：内置</w:t>
      </w:r>
      <w:r>
        <w:rPr>
          <w:rFonts w:hint="eastAsia"/>
        </w:rPr>
        <w:t>O.V.P</w:t>
      </w:r>
      <w:r>
        <w:rPr>
          <w:rFonts w:hint="eastAsia"/>
        </w:rPr>
        <w:t>保护，保护值为额定值的</w:t>
      </w:r>
      <w:r>
        <w:rPr>
          <w:rFonts w:hint="eastAsia"/>
        </w:rPr>
        <w:t>+5%</w:t>
      </w:r>
    </w:p>
    <w:p w:rsidR="00AC6EC8" w:rsidRDefault="00AC6EC8" w:rsidP="00AC6EC8">
      <w:pPr>
        <w:ind w:firstLineChars="200" w:firstLine="420"/>
        <w:rPr>
          <w:rFonts w:hint="eastAsia"/>
        </w:rPr>
      </w:pPr>
      <w:r>
        <w:rPr>
          <w:rFonts w:hint="eastAsia"/>
        </w:rPr>
        <w:t>输出过流保护：过载、短路定电流输出</w:t>
      </w:r>
    </w:p>
    <w:p w:rsidR="00AC6EC8" w:rsidRDefault="00AC6EC8" w:rsidP="00AC6EC8">
      <w:pPr>
        <w:ind w:firstLineChars="200" w:firstLine="420"/>
        <w:rPr>
          <w:rFonts w:hint="eastAsia"/>
        </w:rPr>
      </w:pPr>
      <w:r>
        <w:rPr>
          <w:rFonts w:hint="eastAsia"/>
        </w:rPr>
        <w:t>工作模式：具有定电压模式、定电流模式</w:t>
      </w:r>
    </w:p>
    <w:p w:rsidR="00AC6EC8" w:rsidRDefault="00AC6EC8" w:rsidP="00AC6EC8">
      <w:pPr>
        <w:rPr>
          <w:rFonts w:hint="eastAsia"/>
        </w:rPr>
      </w:pPr>
    </w:p>
    <w:p w:rsidR="00AC6EC8" w:rsidRPr="00344DBF" w:rsidRDefault="00AC6EC8" w:rsidP="00AC6EC8">
      <w:pPr>
        <w:widowControl/>
        <w:jc w:val="left"/>
        <w:rPr>
          <w:rFonts w:ascii="宋体" w:hAnsi="宋体" w:cs="Arial" w:hint="eastAsia"/>
          <w:sz w:val="24"/>
        </w:rPr>
      </w:pPr>
      <w:r>
        <w:rPr>
          <w:rFonts w:ascii="宋体" w:hAnsi="宋体" w:cs="Arial" w:hint="eastAsia"/>
          <w:sz w:val="24"/>
        </w:rPr>
        <w:t>3</w:t>
      </w:r>
      <w:r w:rsidRPr="00344DBF">
        <w:rPr>
          <w:rFonts w:ascii="宋体" w:hAnsi="宋体" w:cs="Arial" w:hint="eastAsia"/>
          <w:sz w:val="24"/>
        </w:rPr>
        <w:t>、直流电源（</w:t>
      </w:r>
      <w:r>
        <w:rPr>
          <w:rFonts w:ascii="宋体" w:hAnsi="宋体" w:cs="Arial" w:hint="eastAsia"/>
          <w:sz w:val="24"/>
        </w:rPr>
        <w:t>深圳</w:t>
      </w:r>
      <w:r w:rsidRPr="00344DBF">
        <w:rPr>
          <w:rFonts w:ascii="宋体" w:hAnsi="宋体" w:cs="Arial" w:hint="eastAsia"/>
          <w:sz w:val="24"/>
        </w:rPr>
        <w:t>）</w:t>
      </w:r>
    </w:p>
    <w:p w:rsidR="00AC6EC8" w:rsidRDefault="00AC6EC8" w:rsidP="00AC6EC8">
      <w:pPr>
        <w:ind w:firstLineChars="200" w:firstLine="420"/>
        <w:rPr>
          <w:rFonts w:hint="eastAsia"/>
        </w:rPr>
      </w:pPr>
      <w:r>
        <w:rPr>
          <w:rFonts w:hint="eastAsia"/>
        </w:rPr>
        <w:t>电压：（</w:t>
      </w:r>
      <w:r>
        <w:rPr>
          <w:rFonts w:hint="eastAsia"/>
        </w:rPr>
        <w:t>0~80</w:t>
      </w:r>
      <w:r>
        <w:rPr>
          <w:rFonts w:hint="eastAsia"/>
        </w:rPr>
        <w:t>）</w:t>
      </w:r>
      <w:r>
        <w:rPr>
          <w:rFonts w:hint="eastAsia"/>
        </w:rPr>
        <w:t>V</w:t>
      </w:r>
      <w:r>
        <w:rPr>
          <w:rFonts w:hint="eastAsia"/>
        </w:rPr>
        <w:t>，电流（</w:t>
      </w:r>
      <w:r>
        <w:rPr>
          <w:rFonts w:hint="eastAsia"/>
        </w:rPr>
        <w:t>0~60</w:t>
      </w:r>
      <w:r>
        <w:rPr>
          <w:rFonts w:hint="eastAsia"/>
        </w:rPr>
        <w:t>）</w:t>
      </w:r>
      <w:r>
        <w:rPr>
          <w:rFonts w:hint="eastAsia"/>
        </w:rPr>
        <w:t>A</w:t>
      </w:r>
      <w:r>
        <w:rPr>
          <w:rFonts w:hint="eastAsia"/>
        </w:rPr>
        <w:t>，功率（</w:t>
      </w:r>
      <w:r>
        <w:rPr>
          <w:rFonts w:hint="eastAsia"/>
        </w:rPr>
        <w:t>0~3000</w:t>
      </w:r>
      <w:r>
        <w:rPr>
          <w:rFonts w:hint="eastAsia"/>
        </w:rPr>
        <w:t>）</w:t>
      </w:r>
      <w:r>
        <w:rPr>
          <w:rFonts w:hint="eastAsia"/>
        </w:rPr>
        <w:t>W</w:t>
      </w:r>
      <w:r>
        <w:rPr>
          <w:rFonts w:hint="eastAsia"/>
        </w:rPr>
        <w:t>。</w:t>
      </w:r>
    </w:p>
    <w:p w:rsidR="00AC6EC8" w:rsidRDefault="00AC6EC8" w:rsidP="00AC6EC8">
      <w:pPr>
        <w:ind w:firstLineChars="200" w:firstLine="420"/>
        <w:rPr>
          <w:rFonts w:hint="eastAsia"/>
        </w:rPr>
      </w:pPr>
      <w:r>
        <w:rPr>
          <w:rFonts w:hint="eastAsia"/>
        </w:rPr>
        <w:t>电源调节率：电压≤</w:t>
      </w:r>
      <w:r>
        <w:rPr>
          <w:rFonts w:hint="eastAsia"/>
        </w:rPr>
        <w:t>0.01%+10mV</w:t>
      </w:r>
      <w:r>
        <w:rPr>
          <w:rFonts w:hint="eastAsia"/>
        </w:rPr>
        <w:t>，电流≤</w:t>
      </w:r>
      <w:r>
        <w:rPr>
          <w:rFonts w:hint="eastAsia"/>
        </w:rPr>
        <w:t>0.01%+15mA</w:t>
      </w:r>
    </w:p>
    <w:p w:rsidR="00AC6EC8" w:rsidRDefault="00AC6EC8" w:rsidP="00AC6EC8">
      <w:pPr>
        <w:ind w:firstLineChars="200" w:firstLine="420"/>
        <w:rPr>
          <w:rFonts w:hint="eastAsia"/>
        </w:rPr>
      </w:pPr>
      <w:r>
        <w:rPr>
          <w:rFonts w:hint="eastAsia"/>
        </w:rPr>
        <w:t>设定值精确度：电压≤</w:t>
      </w:r>
      <w:r>
        <w:rPr>
          <w:rFonts w:hint="eastAsia"/>
        </w:rPr>
        <w:t>0.05%+30mV</w:t>
      </w:r>
      <w:r>
        <w:rPr>
          <w:rFonts w:hint="eastAsia"/>
        </w:rPr>
        <w:t>，电流≤</w:t>
      </w:r>
      <w:r>
        <w:rPr>
          <w:rFonts w:hint="eastAsia"/>
        </w:rPr>
        <w:t>0.2%+120mA</w:t>
      </w:r>
    </w:p>
    <w:p w:rsidR="00AC6EC8" w:rsidRDefault="00AC6EC8" w:rsidP="00AC6EC8">
      <w:pPr>
        <w:rPr>
          <w:rFonts w:hint="eastAsia"/>
        </w:rPr>
      </w:pPr>
    </w:p>
    <w:p w:rsidR="00AC6EC8" w:rsidRPr="00AC6EC8" w:rsidRDefault="00AC6EC8" w:rsidP="00AC6EC8">
      <w:pPr>
        <w:rPr>
          <w:rFonts w:ascii="宋体" w:hAnsi="宋体" w:cs="Arial" w:hint="eastAsia"/>
          <w:sz w:val="24"/>
        </w:rPr>
      </w:pPr>
      <w:r w:rsidRPr="00AC6EC8">
        <w:rPr>
          <w:rFonts w:ascii="宋体" w:hAnsi="宋体" w:cs="Arial" w:hint="eastAsia"/>
          <w:sz w:val="24"/>
        </w:rPr>
        <w:t>4、直流电源（重庆）</w:t>
      </w:r>
    </w:p>
    <w:p w:rsidR="00AC6EC8" w:rsidRDefault="00AC6EC8" w:rsidP="00AC6EC8">
      <w:pPr>
        <w:ind w:firstLineChars="200" w:firstLine="420"/>
        <w:rPr>
          <w:rFonts w:hint="eastAsia"/>
        </w:rPr>
      </w:pPr>
      <w:r>
        <w:rPr>
          <w:rFonts w:hint="eastAsia"/>
        </w:rPr>
        <w:t>电压：（</w:t>
      </w:r>
      <w:r>
        <w:rPr>
          <w:rFonts w:hint="eastAsia"/>
        </w:rPr>
        <w:t>0~80</w:t>
      </w:r>
      <w:r>
        <w:rPr>
          <w:rFonts w:hint="eastAsia"/>
        </w:rPr>
        <w:t>）</w:t>
      </w:r>
      <w:r>
        <w:rPr>
          <w:rFonts w:hint="eastAsia"/>
        </w:rPr>
        <w:t>V</w:t>
      </w:r>
      <w:r>
        <w:rPr>
          <w:rFonts w:hint="eastAsia"/>
        </w:rPr>
        <w:t>，</w:t>
      </w:r>
    </w:p>
    <w:p w:rsidR="00AC6EC8" w:rsidRDefault="00AC6EC8" w:rsidP="00AC6EC8">
      <w:pPr>
        <w:ind w:firstLineChars="200" w:firstLine="420"/>
        <w:rPr>
          <w:rFonts w:hint="eastAsia"/>
        </w:rPr>
      </w:pPr>
      <w:r>
        <w:rPr>
          <w:rFonts w:hint="eastAsia"/>
        </w:rPr>
        <w:lastRenderedPageBreak/>
        <w:t>电流：（</w:t>
      </w:r>
      <w:r>
        <w:rPr>
          <w:rFonts w:hint="eastAsia"/>
        </w:rPr>
        <w:t>0~120</w:t>
      </w:r>
      <w:r>
        <w:rPr>
          <w:rFonts w:hint="eastAsia"/>
        </w:rPr>
        <w:t>）</w:t>
      </w:r>
      <w:r>
        <w:rPr>
          <w:rFonts w:hint="eastAsia"/>
        </w:rPr>
        <w:t>A</w:t>
      </w:r>
      <w:r>
        <w:rPr>
          <w:rFonts w:hint="eastAsia"/>
        </w:rPr>
        <w:t>，</w:t>
      </w:r>
    </w:p>
    <w:p w:rsidR="00AC6EC8" w:rsidRDefault="00AC6EC8" w:rsidP="00AC6EC8">
      <w:pPr>
        <w:ind w:firstLineChars="200" w:firstLine="420"/>
        <w:rPr>
          <w:rFonts w:hint="eastAsia"/>
        </w:rPr>
      </w:pPr>
      <w:r>
        <w:rPr>
          <w:rFonts w:hint="eastAsia"/>
        </w:rPr>
        <w:t>功率：（</w:t>
      </w:r>
      <w:r>
        <w:rPr>
          <w:rFonts w:hint="eastAsia"/>
        </w:rPr>
        <w:t>0~3000</w:t>
      </w:r>
      <w:r>
        <w:rPr>
          <w:rFonts w:hint="eastAsia"/>
        </w:rPr>
        <w:t>）</w:t>
      </w:r>
      <w:r>
        <w:rPr>
          <w:rFonts w:hint="eastAsia"/>
        </w:rPr>
        <w:t>W</w:t>
      </w:r>
      <w:r>
        <w:rPr>
          <w:rFonts w:hint="eastAsia"/>
        </w:rPr>
        <w:t>。</w:t>
      </w:r>
    </w:p>
    <w:p w:rsidR="00AC6EC8" w:rsidRDefault="00AC6EC8" w:rsidP="00AC6EC8">
      <w:pPr>
        <w:ind w:firstLineChars="200" w:firstLine="420"/>
        <w:rPr>
          <w:rFonts w:hint="eastAsia"/>
        </w:rPr>
      </w:pPr>
      <w:r>
        <w:rPr>
          <w:rFonts w:hint="eastAsia"/>
        </w:rPr>
        <w:t>电源调节率：电压≤</w:t>
      </w:r>
      <w:r>
        <w:rPr>
          <w:rFonts w:hint="eastAsia"/>
        </w:rPr>
        <w:t>0.01%+10mV</w:t>
      </w:r>
      <w:r>
        <w:rPr>
          <w:rFonts w:hint="eastAsia"/>
        </w:rPr>
        <w:t>，电流≤</w:t>
      </w:r>
      <w:r>
        <w:rPr>
          <w:rFonts w:hint="eastAsia"/>
        </w:rPr>
        <w:t>0.01%+10mA</w:t>
      </w:r>
    </w:p>
    <w:p w:rsidR="00AC6EC8" w:rsidRDefault="00AC6EC8" w:rsidP="00AC6EC8">
      <w:pPr>
        <w:ind w:firstLineChars="200" w:firstLine="420"/>
        <w:rPr>
          <w:rFonts w:hint="eastAsia"/>
        </w:rPr>
      </w:pPr>
      <w:r>
        <w:rPr>
          <w:rFonts w:hint="eastAsia"/>
        </w:rPr>
        <w:t>设定值精确度：电压≤</w:t>
      </w:r>
      <w:r>
        <w:rPr>
          <w:rFonts w:hint="eastAsia"/>
        </w:rPr>
        <w:t>0.05%+30mV</w:t>
      </w:r>
      <w:r>
        <w:rPr>
          <w:rFonts w:hint="eastAsia"/>
        </w:rPr>
        <w:t>，电流≤</w:t>
      </w:r>
      <w:r>
        <w:rPr>
          <w:rFonts w:hint="eastAsia"/>
        </w:rPr>
        <w:t>0.2%+120mA</w:t>
      </w:r>
    </w:p>
    <w:p w:rsidR="00AC6EC8" w:rsidRDefault="00AC6EC8" w:rsidP="00AC6EC8">
      <w:pPr>
        <w:rPr>
          <w:rFonts w:hint="eastAsia"/>
        </w:rPr>
      </w:pPr>
    </w:p>
    <w:p w:rsidR="00AC6EC8" w:rsidRDefault="00AC6EC8" w:rsidP="00AC6EC8">
      <w:pPr>
        <w:widowControl/>
        <w:jc w:val="left"/>
        <w:rPr>
          <w:rFonts w:ascii="宋体" w:hAnsi="宋体" w:cs="Arial" w:hint="eastAsia"/>
          <w:b/>
          <w:color w:val="FF0000"/>
          <w:sz w:val="24"/>
        </w:rPr>
      </w:pPr>
      <w:proofErr w:type="gramStart"/>
      <w:r w:rsidRPr="00344DBF">
        <w:rPr>
          <w:rFonts w:ascii="宋体" w:hAnsi="宋体" w:cs="Arial" w:hint="eastAsia"/>
          <w:b/>
          <w:color w:val="FF0000"/>
          <w:sz w:val="24"/>
        </w:rPr>
        <w:t>标包</w:t>
      </w:r>
      <w:proofErr w:type="gramEnd"/>
      <w:r>
        <w:rPr>
          <w:rFonts w:ascii="宋体" w:hAnsi="宋体" w:cs="Arial" w:hint="eastAsia"/>
          <w:b/>
          <w:color w:val="FF0000"/>
          <w:sz w:val="24"/>
        </w:rPr>
        <w:t>2</w:t>
      </w:r>
      <w:r w:rsidRPr="00344DBF">
        <w:rPr>
          <w:rFonts w:ascii="宋体" w:hAnsi="宋体" w:cs="Arial" w:hint="eastAsia"/>
          <w:b/>
          <w:color w:val="FF0000"/>
          <w:sz w:val="24"/>
        </w:rPr>
        <w:t>：</w:t>
      </w:r>
    </w:p>
    <w:p w:rsidR="00AC6EC8" w:rsidRPr="00344DBF" w:rsidRDefault="00AC6EC8" w:rsidP="00AC6EC8">
      <w:pPr>
        <w:widowControl/>
        <w:jc w:val="left"/>
        <w:rPr>
          <w:rFonts w:ascii="宋体" w:hAnsi="宋体" w:cs="Arial" w:hint="eastAsia"/>
          <w:sz w:val="24"/>
        </w:rPr>
      </w:pPr>
      <w:r w:rsidRPr="00344DBF">
        <w:rPr>
          <w:rFonts w:ascii="宋体" w:hAnsi="宋体" w:cs="Arial" w:hint="eastAsia"/>
          <w:sz w:val="24"/>
        </w:rPr>
        <w:t>1、直流电源（</w:t>
      </w:r>
      <w:r>
        <w:rPr>
          <w:rFonts w:ascii="宋体" w:hAnsi="宋体" w:cs="Arial" w:hint="eastAsia"/>
          <w:sz w:val="24"/>
        </w:rPr>
        <w:t>长春</w:t>
      </w:r>
      <w:r w:rsidRPr="00344DBF">
        <w:rPr>
          <w:rFonts w:ascii="宋体" w:hAnsi="宋体" w:cs="Arial" w:hint="eastAsia"/>
          <w:sz w:val="24"/>
        </w:rPr>
        <w:t>）</w:t>
      </w:r>
    </w:p>
    <w:p w:rsidR="00AC6EC8" w:rsidRDefault="00AC6EC8" w:rsidP="00AC6EC8">
      <w:pPr>
        <w:ind w:firstLineChars="200" w:firstLine="420"/>
        <w:rPr>
          <w:rFonts w:hint="eastAsia"/>
        </w:rPr>
      </w:pPr>
      <w:r>
        <w:rPr>
          <w:rFonts w:hint="eastAsia"/>
        </w:rPr>
        <w:t>电压：（</w:t>
      </w:r>
      <w:r>
        <w:rPr>
          <w:rFonts w:hint="eastAsia"/>
        </w:rPr>
        <w:t>0~80</w:t>
      </w:r>
      <w:r>
        <w:rPr>
          <w:rFonts w:hint="eastAsia"/>
        </w:rPr>
        <w:t>）</w:t>
      </w:r>
      <w:r>
        <w:rPr>
          <w:rFonts w:hint="eastAsia"/>
        </w:rPr>
        <w:t>V</w:t>
      </w:r>
    </w:p>
    <w:p w:rsidR="00AC6EC8" w:rsidRDefault="00AC6EC8" w:rsidP="00AC6EC8">
      <w:pPr>
        <w:ind w:firstLineChars="200" w:firstLine="420"/>
        <w:rPr>
          <w:rFonts w:hint="eastAsia"/>
        </w:rPr>
      </w:pPr>
      <w:r>
        <w:rPr>
          <w:rFonts w:hint="eastAsia"/>
        </w:rPr>
        <w:t>电流：（</w:t>
      </w:r>
      <w:r>
        <w:rPr>
          <w:rFonts w:hint="eastAsia"/>
        </w:rPr>
        <w:t>0~60</w:t>
      </w:r>
      <w:r>
        <w:rPr>
          <w:rFonts w:hint="eastAsia"/>
        </w:rPr>
        <w:t>）</w:t>
      </w:r>
      <w:r>
        <w:rPr>
          <w:rFonts w:hint="eastAsia"/>
        </w:rPr>
        <w:t>A</w:t>
      </w:r>
    </w:p>
    <w:p w:rsidR="00AC6EC8" w:rsidRDefault="00AC6EC8" w:rsidP="00AC6EC8">
      <w:pPr>
        <w:ind w:firstLineChars="200" w:firstLine="420"/>
        <w:rPr>
          <w:rFonts w:hint="eastAsia"/>
        </w:rPr>
      </w:pPr>
      <w:r>
        <w:rPr>
          <w:rFonts w:hint="eastAsia"/>
        </w:rPr>
        <w:t>功率：</w:t>
      </w:r>
      <w:r>
        <w:rPr>
          <w:rFonts w:hint="eastAsia"/>
        </w:rPr>
        <w:t>1200W</w:t>
      </w:r>
    </w:p>
    <w:p w:rsidR="00AC6EC8" w:rsidRDefault="00AC6EC8" w:rsidP="00AC6EC8">
      <w:pPr>
        <w:ind w:firstLineChars="200" w:firstLine="420"/>
        <w:rPr>
          <w:rFonts w:hint="eastAsia"/>
        </w:rPr>
      </w:pPr>
      <w:r>
        <w:rPr>
          <w:rFonts w:hint="eastAsia"/>
        </w:rPr>
        <w:t>电源调节率：电压≤</w:t>
      </w:r>
      <w:r>
        <w:rPr>
          <w:rFonts w:hint="eastAsia"/>
        </w:rPr>
        <w:t>0.01%+10mV</w:t>
      </w:r>
      <w:r>
        <w:rPr>
          <w:rFonts w:hint="eastAsia"/>
        </w:rPr>
        <w:t>，电流≤</w:t>
      </w:r>
      <w:r>
        <w:rPr>
          <w:rFonts w:hint="eastAsia"/>
        </w:rPr>
        <w:t>0.01%+15mA</w:t>
      </w:r>
    </w:p>
    <w:p w:rsidR="00AC6EC8" w:rsidRDefault="00AC6EC8" w:rsidP="00AC6EC8">
      <w:pPr>
        <w:ind w:firstLineChars="200" w:firstLine="420"/>
        <w:rPr>
          <w:rFonts w:hint="eastAsia"/>
        </w:rPr>
      </w:pPr>
      <w:r>
        <w:rPr>
          <w:rFonts w:hint="eastAsia"/>
        </w:rPr>
        <w:t>设定值精确度：电压≤</w:t>
      </w:r>
      <w:r>
        <w:rPr>
          <w:rFonts w:hint="eastAsia"/>
        </w:rPr>
        <w:t>0.05%+30mV</w:t>
      </w:r>
      <w:r>
        <w:rPr>
          <w:rFonts w:hint="eastAsia"/>
        </w:rPr>
        <w:t>，电流≤</w:t>
      </w:r>
      <w:r>
        <w:rPr>
          <w:rFonts w:hint="eastAsia"/>
        </w:rPr>
        <w:t>0.2%+120mA</w:t>
      </w:r>
    </w:p>
    <w:p w:rsidR="00AC6EC8" w:rsidRDefault="00AC6EC8" w:rsidP="00AC6EC8">
      <w:pPr>
        <w:rPr>
          <w:rFonts w:hint="eastAsia"/>
        </w:rPr>
      </w:pPr>
    </w:p>
    <w:p w:rsidR="00AC6EC8" w:rsidRPr="00344DBF" w:rsidRDefault="00AC6EC8" w:rsidP="00AC6EC8">
      <w:pPr>
        <w:widowControl/>
        <w:jc w:val="left"/>
        <w:rPr>
          <w:rFonts w:ascii="宋体" w:hAnsi="宋体" w:cs="Arial" w:hint="eastAsia"/>
          <w:sz w:val="24"/>
        </w:rPr>
      </w:pPr>
      <w:r>
        <w:rPr>
          <w:rFonts w:ascii="宋体" w:hAnsi="宋体" w:cs="Arial" w:hint="eastAsia"/>
          <w:sz w:val="24"/>
        </w:rPr>
        <w:t>2</w:t>
      </w:r>
      <w:r w:rsidRPr="00344DBF">
        <w:rPr>
          <w:rFonts w:ascii="宋体" w:hAnsi="宋体" w:cs="Arial" w:hint="eastAsia"/>
          <w:sz w:val="24"/>
        </w:rPr>
        <w:t>、直流电源（</w:t>
      </w:r>
      <w:r w:rsidR="002B2825">
        <w:rPr>
          <w:rFonts w:ascii="宋体" w:hAnsi="宋体" w:cs="Arial" w:hint="eastAsia"/>
          <w:sz w:val="24"/>
        </w:rPr>
        <w:t>西安</w:t>
      </w:r>
      <w:r w:rsidRPr="00344DBF">
        <w:rPr>
          <w:rFonts w:ascii="宋体" w:hAnsi="宋体" w:cs="Arial" w:hint="eastAsia"/>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8"/>
        <w:gridCol w:w="2126"/>
        <w:gridCol w:w="3643"/>
      </w:tblGrid>
      <w:tr w:rsidR="002B2825" w:rsidRPr="00C935C9" w:rsidTr="002B2825">
        <w:trPr>
          <w:jc w:val="center"/>
        </w:trPr>
        <w:tc>
          <w:tcPr>
            <w:tcW w:w="1708" w:type="dxa"/>
            <w:vMerge w:val="restart"/>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输出参数</w:t>
            </w: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输出电压</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0～100V</w:t>
            </w:r>
          </w:p>
        </w:tc>
      </w:tr>
      <w:tr w:rsidR="002B2825" w:rsidRPr="00C935C9" w:rsidTr="002B2825">
        <w:trPr>
          <w:jc w:val="center"/>
        </w:trPr>
        <w:tc>
          <w:tcPr>
            <w:tcW w:w="1708" w:type="dxa"/>
            <w:vMerge/>
          </w:tcPr>
          <w:p w:rsidR="002B2825" w:rsidRPr="00C935C9" w:rsidRDefault="002B2825" w:rsidP="00E67177">
            <w:pPr>
              <w:autoSpaceDE w:val="0"/>
              <w:autoSpaceDN w:val="0"/>
              <w:adjustRightInd w:val="0"/>
              <w:jc w:val="left"/>
              <w:rPr>
                <w:rFonts w:ascii="宋体" w:cs="宋体"/>
                <w:color w:val="000000"/>
                <w:kern w:val="0"/>
                <w:sz w:val="24"/>
              </w:rPr>
            </w:pP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输出电流</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0～50A</w:t>
            </w:r>
          </w:p>
        </w:tc>
      </w:tr>
      <w:tr w:rsidR="002B2825" w:rsidRPr="00C935C9" w:rsidTr="002B2825">
        <w:trPr>
          <w:jc w:val="center"/>
        </w:trPr>
        <w:tc>
          <w:tcPr>
            <w:tcW w:w="1708" w:type="dxa"/>
            <w:vMerge/>
          </w:tcPr>
          <w:p w:rsidR="002B2825" w:rsidRPr="00C935C9" w:rsidRDefault="002B2825" w:rsidP="00E67177">
            <w:pPr>
              <w:autoSpaceDE w:val="0"/>
              <w:autoSpaceDN w:val="0"/>
              <w:adjustRightInd w:val="0"/>
              <w:jc w:val="left"/>
              <w:rPr>
                <w:rFonts w:ascii="宋体" w:cs="宋体"/>
                <w:color w:val="000000"/>
                <w:kern w:val="0"/>
                <w:sz w:val="24"/>
              </w:rPr>
            </w:pP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输出功率</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1200W</w:t>
            </w:r>
          </w:p>
        </w:tc>
      </w:tr>
      <w:tr w:rsidR="002B2825" w:rsidRPr="00C935C9" w:rsidTr="002B2825">
        <w:trPr>
          <w:jc w:val="center"/>
        </w:trPr>
        <w:tc>
          <w:tcPr>
            <w:tcW w:w="1708" w:type="dxa"/>
            <w:vMerge w:val="restart"/>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输入调整率</w:t>
            </w: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电压</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0.01%+10mV</w:t>
            </w:r>
          </w:p>
        </w:tc>
      </w:tr>
      <w:tr w:rsidR="002B2825" w:rsidRPr="00C935C9" w:rsidTr="002B2825">
        <w:trPr>
          <w:jc w:val="center"/>
        </w:trPr>
        <w:tc>
          <w:tcPr>
            <w:tcW w:w="1708" w:type="dxa"/>
            <w:vMerge/>
          </w:tcPr>
          <w:p w:rsidR="002B2825" w:rsidRPr="00C935C9" w:rsidRDefault="002B2825" w:rsidP="00E67177">
            <w:pPr>
              <w:autoSpaceDE w:val="0"/>
              <w:autoSpaceDN w:val="0"/>
              <w:adjustRightInd w:val="0"/>
              <w:jc w:val="left"/>
              <w:rPr>
                <w:rFonts w:ascii="宋体" w:cs="宋体"/>
                <w:color w:val="000000"/>
                <w:kern w:val="0"/>
                <w:sz w:val="24"/>
              </w:rPr>
            </w:pP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电流</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0.01%+12MA</w:t>
            </w:r>
          </w:p>
        </w:tc>
      </w:tr>
      <w:tr w:rsidR="002B2825" w:rsidRPr="00C935C9" w:rsidTr="002B2825">
        <w:trPr>
          <w:jc w:val="center"/>
        </w:trPr>
        <w:tc>
          <w:tcPr>
            <w:tcW w:w="1708" w:type="dxa"/>
            <w:vMerge w:val="restart"/>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负载调整率</w:t>
            </w: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电压</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0.01%+12mV</w:t>
            </w:r>
          </w:p>
        </w:tc>
      </w:tr>
      <w:tr w:rsidR="002B2825" w:rsidRPr="00C935C9" w:rsidTr="002B2825">
        <w:trPr>
          <w:jc w:val="center"/>
        </w:trPr>
        <w:tc>
          <w:tcPr>
            <w:tcW w:w="1708" w:type="dxa"/>
            <w:vMerge/>
          </w:tcPr>
          <w:p w:rsidR="002B2825" w:rsidRPr="00C935C9" w:rsidRDefault="002B2825" w:rsidP="00E67177">
            <w:pPr>
              <w:autoSpaceDE w:val="0"/>
              <w:autoSpaceDN w:val="0"/>
              <w:adjustRightInd w:val="0"/>
              <w:jc w:val="left"/>
              <w:rPr>
                <w:rFonts w:ascii="宋体" w:cs="宋体"/>
                <w:color w:val="000000"/>
                <w:kern w:val="0"/>
                <w:sz w:val="24"/>
              </w:rPr>
            </w:pP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电流</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0.01%+28MA</w:t>
            </w:r>
          </w:p>
        </w:tc>
      </w:tr>
      <w:tr w:rsidR="002B2825" w:rsidRPr="00C935C9" w:rsidTr="002B2825">
        <w:trPr>
          <w:jc w:val="center"/>
        </w:trPr>
        <w:tc>
          <w:tcPr>
            <w:tcW w:w="1708" w:type="dxa"/>
            <w:vMerge w:val="restart"/>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电压量测</w:t>
            </w: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范围</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20V/100V</w:t>
            </w:r>
          </w:p>
        </w:tc>
      </w:tr>
      <w:tr w:rsidR="002B2825" w:rsidRPr="00C935C9" w:rsidTr="002B2825">
        <w:trPr>
          <w:jc w:val="center"/>
        </w:trPr>
        <w:tc>
          <w:tcPr>
            <w:tcW w:w="1708" w:type="dxa"/>
            <w:vMerge/>
          </w:tcPr>
          <w:p w:rsidR="002B2825" w:rsidRPr="00C935C9" w:rsidRDefault="002B2825" w:rsidP="00E67177">
            <w:pPr>
              <w:autoSpaceDE w:val="0"/>
              <w:autoSpaceDN w:val="0"/>
              <w:adjustRightInd w:val="0"/>
              <w:jc w:val="left"/>
              <w:rPr>
                <w:rFonts w:ascii="宋体" w:cs="宋体"/>
                <w:color w:val="000000"/>
                <w:kern w:val="0"/>
                <w:sz w:val="24"/>
              </w:rPr>
            </w:pP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精度</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0.05%+0.05%FS</w:t>
            </w:r>
          </w:p>
        </w:tc>
      </w:tr>
      <w:tr w:rsidR="002B2825" w:rsidRPr="00C935C9" w:rsidTr="002B2825">
        <w:trPr>
          <w:jc w:val="center"/>
        </w:trPr>
        <w:tc>
          <w:tcPr>
            <w:tcW w:w="1708" w:type="dxa"/>
            <w:vMerge w:val="restart"/>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电流量测</w:t>
            </w: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范围</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12A/60A</w:t>
            </w:r>
          </w:p>
        </w:tc>
      </w:tr>
      <w:tr w:rsidR="002B2825" w:rsidRPr="00C935C9" w:rsidTr="002B2825">
        <w:trPr>
          <w:jc w:val="center"/>
        </w:trPr>
        <w:tc>
          <w:tcPr>
            <w:tcW w:w="1708" w:type="dxa"/>
            <w:vMerge/>
          </w:tcPr>
          <w:p w:rsidR="002B2825" w:rsidRPr="00C935C9" w:rsidRDefault="002B2825" w:rsidP="00E67177">
            <w:pPr>
              <w:autoSpaceDE w:val="0"/>
              <w:autoSpaceDN w:val="0"/>
              <w:adjustRightInd w:val="0"/>
              <w:jc w:val="left"/>
              <w:rPr>
                <w:rFonts w:ascii="宋体" w:cs="宋体"/>
                <w:color w:val="000000"/>
                <w:kern w:val="0"/>
                <w:sz w:val="24"/>
              </w:rPr>
            </w:pP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精度</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0.1%+0.1%FS</w:t>
            </w:r>
          </w:p>
        </w:tc>
      </w:tr>
      <w:tr w:rsidR="002B2825" w:rsidRPr="00C935C9" w:rsidTr="002B2825">
        <w:trPr>
          <w:jc w:val="center"/>
        </w:trPr>
        <w:tc>
          <w:tcPr>
            <w:tcW w:w="1708" w:type="dxa"/>
            <w:vMerge w:val="restart"/>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编程响应时间</w:t>
            </w: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上升时间</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10ms</w:t>
            </w:r>
          </w:p>
        </w:tc>
      </w:tr>
      <w:tr w:rsidR="002B2825" w:rsidRPr="00C935C9" w:rsidTr="002B2825">
        <w:trPr>
          <w:jc w:val="center"/>
        </w:trPr>
        <w:tc>
          <w:tcPr>
            <w:tcW w:w="1708" w:type="dxa"/>
            <w:vMerge/>
          </w:tcPr>
          <w:p w:rsidR="002B2825" w:rsidRPr="00C935C9" w:rsidRDefault="002B2825" w:rsidP="00E67177">
            <w:pPr>
              <w:autoSpaceDE w:val="0"/>
              <w:autoSpaceDN w:val="0"/>
              <w:adjustRightInd w:val="0"/>
              <w:jc w:val="left"/>
              <w:rPr>
                <w:rFonts w:ascii="宋体" w:cs="宋体"/>
                <w:color w:val="000000"/>
                <w:kern w:val="0"/>
                <w:sz w:val="24"/>
              </w:rPr>
            </w:pP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下降时间</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3000ms(max)</w:t>
            </w:r>
          </w:p>
        </w:tc>
      </w:tr>
      <w:tr w:rsidR="002B2825" w:rsidRPr="00C935C9" w:rsidTr="002B2825">
        <w:trPr>
          <w:jc w:val="center"/>
        </w:trPr>
        <w:tc>
          <w:tcPr>
            <w:tcW w:w="1708" w:type="dxa"/>
            <w:vMerge/>
          </w:tcPr>
          <w:p w:rsidR="002B2825" w:rsidRPr="00C935C9" w:rsidRDefault="002B2825" w:rsidP="00E67177">
            <w:pPr>
              <w:autoSpaceDE w:val="0"/>
              <w:autoSpaceDN w:val="0"/>
              <w:adjustRightInd w:val="0"/>
              <w:jc w:val="left"/>
              <w:rPr>
                <w:rFonts w:ascii="宋体" w:cs="宋体"/>
                <w:color w:val="000000"/>
                <w:kern w:val="0"/>
                <w:sz w:val="24"/>
              </w:rPr>
            </w:pPr>
          </w:p>
        </w:tc>
        <w:tc>
          <w:tcPr>
            <w:tcW w:w="2126"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效率</w:t>
            </w:r>
          </w:p>
        </w:tc>
        <w:tc>
          <w:tcPr>
            <w:tcW w:w="3643"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0.8</w:t>
            </w:r>
          </w:p>
        </w:tc>
      </w:tr>
      <w:tr w:rsidR="002B2825" w:rsidRPr="00C935C9" w:rsidTr="002B2825">
        <w:trPr>
          <w:jc w:val="center"/>
        </w:trPr>
        <w:tc>
          <w:tcPr>
            <w:tcW w:w="1708"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瞬间响应时间</w:t>
            </w:r>
          </w:p>
        </w:tc>
        <w:tc>
          <w:tcPr>
            <w:tcW w:w="5769" w:type="dxa"/>
            <w:gridSpan w:val="2"/>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3ms</w:t>
            </w:r>
          </w:p>
        </w:tc>
      </w:tr>
      <w:tr w:rsidR="002B2825" w:rsidRPr="00C935C9" w:rsidTr="002B2825">
        <w:trPr>
          <w:jc w:val="center"/>
        </w:trPr>
        <w:tc>
          <w:tcPr>
            <w:tcW w:w="1708" w:type="dxa"/>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重量</w:t>
            </w:r>
          </w:p>
        </w:tc>
        <w:tc>
          <w:tcPr>
            <w:tcW w:w="5769" w:type="dxa"/>
            <w:gridSpan w:val="2"/>
          </w:tcPr>
          <w:p w:rsidR="002B2825" w:rsidRPr="00C935C9" w:rsidRDefault="002B2825" w:rsidP="00E67177">
            <w:pPr>
              <w:autoSpaceDE w:val="0"/>
              <w:autoSpaceDN w:val="0"/>
              <w:adjustRightInd w:val="0"/>
              <w:jc w:val="left"/>
              <w:rPr>
                <w:rFonts w:ascii="宋体" w:cs="宋体"/>
                <w:color w:val="000000"/>
                <w:kern w:val="0"/>
                <w:sz w:val="24"/>
              </w:rPr>
            </w:pPr>
            <w:r w:rsidRPr="00C935C9">
              <w:rPr>
                <w:rFonts w:ascii="宋体" w:cs="宋体" w:hint="eastAsia"/>
                <w:color w:val="000000"/>
                <w:kern w:val="0"/>
                <w:sz w:val="24"/>
              </w:rPr>
              <w:t>10Kg</w:t>
            </w:r>
          </w:p>
        </w:tc>
      </w:tr>
    </w:tbl>
    <w:p w:rsidR="00AC6EC8" w:rsidRDefault="00AC6EC8" w:rsidP="00AC6EC8">
      <w:pPr>
        <w:rPr>
          <w:rFonts w:hint="eastAsia"/>
        </w:rPr>
      </w:pPr>
    </w:p>
    <w:p w:rsidR="002B2825" w:rsidRPr="00344DBF" w:rsidRDefault="002B2825" w:rsidP="002B2825">
      <w:pPr>
        <w:widowControl/>
        <w:jc w:val="left"/>
        <w:rPr>
          <w:rFonts w:ascii="宋体" w:hAnsi="宋体" w:cs="Arial" w:hint="eastAsia"/>
          <w:sz w:val="24"/>
        </w:rPr>
      </w:pPr>
      <w:r>
        <w:rPr>
          <w:rFonts w:ascii="宋体" w:hAnsi="宋体" w:cs="Arial" w:hint="eastAsia"/>
          <w:sz w:val="24"/>
        </w:rPr>
        <w:t>3</w:t>
      </w:r>
      <w:r w:rsidRPr="00344DBF">
        <w:rPr>
          <w:rFonts w:ascii="宋体" w:hAnsi="宋体" w:cs="Arial" w:hint="eastAsia"/>
          <w:sz w:val="24"/>
        </w:rPr>
        <w:t>、直流电源（</w:t>
      </w:r>
      <w:r>
        <w:rPr>
          <w:rFonts w:ascii="宋体" w:hAnsi="宋体" w:cs="Arial" w:hint="eastAsia"/>
          <w:sz w:val="24"/>
        </w:rPr>
        <w:t>贵阳</w:t>
      </w:r>
      <w:r w:rsidRPr="00344DBF">
        <w:rPr>
          <w:rFonts w:ascii="宋体" w:hAnsi="宋体" w:cs="Arial" w:hint="eastAsia"/>
          <w:sz w:val="24"/>
        </w:rPr>
        <w:t>）</w:t>
      </w:r>
    </w:p>
    <w:p w:rsidR="002B2825" w:rsidRDefault="002B2825" w:rsidP="002B2825">
      <w:pPr>
        <w:ind w:firstLineChars="200" w:firstLine="420"/>
        <w:rPr>
          <w:rFonts w:hint="eastAsia"/>
        </w:rPr>
      </w:pPr>
      <w:r>
        <w:rPr>
          <w:rFonts w:hint="eastAsia"/>
        </w:rPr>
        <w:t>电压：（</w:t>
      </w:r>
      <w:r>
        <w:rPr>
          <w:rFonts w:hint="eastAsia"/>
        </w:rPr>
        <w:t>0~80</w:t>
      </w:r>
      <w:r>
        <w:rPr>
          <w:rFonts w:hint="eastAsia"/>
        </w:rPr>
        <w:t>）</w:t>
      </w:r>
      <w:r>
        <w:rPr>
          <w:rFonts w:hint="eastAsia"/>
        </w:rPr>
        <w:t>V</w:t>
      </w:r>
    </w:p>
    <w:p w:rsidR="002B2825" w:rsidRDefault="002B2825" w:rsidP="002B2825">
      <w:pPr>
        <w:ind w:firstLineChars="200" w:firstLine="420"/>
        <w:rPr>
          <w:rFonts w:hint="eastAsia"/>
        </w:rPr>
      </w:pPr>
      <w:r>
        <w:rPr>
          <w:rFonts w:hint="eastAsia"/>
        </w:rPr>
        <w:t>电流：（</w:t>
      </w:r>
      <w:r>
        <w:rPr>
          <w:rFonts w:hint="eastAsia"/>
        </w:rPr>
        <w:t>0~60</w:t>
      </w:r>
      <w:r>
        <w:rPr>
          <w:rFonts w:hint="eastAsia"/>
        </w:rPr>
        <w:t>）</w:t>
      </w:r>
      <w:r>
        <w:rPr>
          <w:rFonts w:hint="eastAsia"/>
        </w:rPr>
        <w:t>A</w:t>
      </w:r>
    </w:p>
    <w:p w:rsidR="002B2825" w:rsidRDefault="002B2825" w:rsidP="002B2825">
      <w:pPr>
        <w:ind w:firstLineChars="200" w:firstLine="420"/>
        <w:rPr>
          <w:rFonts w:hint="eastAsia"/>
        </w:rPr>
      </w:pPr>
      <w:r>
        <w:rPr>
          <w:rFonts w:hint="eastAsia"/>
        </w:rPr>
        <w:t>功率：</w:t>
      </w:r>
      <w:r>
        <w:rPr>
          <w:rFonts w:hint="eastAsia"/>
        </w:rPr>
        <w:t>1200W</w:t>
      </w:r>
    </w:p>
    <w:p w:rsidR="002B2825" w:rsidRDefault="002B2825" w:rsidP="002B2825">
      <w:pPr>
        <w:ind w:firstLineChars="200" w:firstLine="420"/>
        <w:rPr>
          <w:rFonts w:hint="eastAsia"/>
        </w:rPr>
      </w:pPr>
      <w:r>
        <w:rPr>
          <w:rFonts w:hint="eastAsia"/>
        </w:rPr>
        <w:t>电源调节率：电压≤</w:t>
      </w:r>
      <w:r>
        <w:rPr>
          <w:rFonts w:hint="eastAsia"/>
        </w:rPr>
        <w:t>0.01%+10mV</w:t>
      </w:r>
      <w:r>
        <w:rPr>
          <w:rFonts w:hint="eastAsia"/>
        </w:rPr>
        <w:t>，电流≤</w:t>
      </w:r>
      <w:r>
        <w:rPr>
          <w:rFonts w:hint="eastAsia"/>
        </w:rPr>
        <w:t>0.01%+15mA</w:t>
      </w:r>
    </w:p>
    <w:p w:rsidR="002B2825" w:rsidRDefault="002B2825" w:rsidP="002B2825">
      <w:pPr>
        <w:ind w:firstLineChars="200" w:firstLine="420"/>
        <w:rPr>
          <w:rFonts w:hint="eastAsia"/>
        </w:rPr>
      </w:pPr>
      <w:r>
        <w:rPr>
          <w:rFonts w:hint="eastAsia"/>
        </w:rPr>
        <w:t>设定值精确度：电压≤</w:t>
      </w:r>
      <w:r>
        <w:rPr>
          <w:rFonts w:hint="eastAsia"/>
        </w:rPr>
        <w:t>0.05%+30mV</w:t>
      </w:r>
      <w:r>
        <w:rPr>
          <w:rFonts w:hint="eastAsia"/>
        </w:rPr>
        <w:t>，电流≤</w:t>
      </w:r>
      <w:r>
        <w:rPr>
          <w:rFonts w:hint="eastAsia"/>
        </w:rPr>
        <w:t>0.2%+120mA</w:t>
      </w:r>
    </w:p>
    <w:p w:rsidR="002B2825" w:rsidRDefault="002B2825" w:rsidP="002B2825">
      <w:pPr>
        <w:rPr>
          <w:rFonts w:hint="eastAsia"/>
        </w:rPr>
      </w:pPr>
    </w:p>
    <w:p w:rsidR="002B2825" w:rsidRPr="00344DBF" w:rsidRDefault="002B2825" w:rsidP="002B2825">
      <w:pPr>
        <w:widowControl/>
        <w:jc w:val="left"/>
        <w:rPr>
          <w:rFonts w:ascii="宋体" w:hAnsi="宋体" w:cs="Arial" w:hint="eastAsia"/>
          <w:sz w:val="24"/>
        </w:rPr>
      </w:pPr>
      <w:r>
        <w:rPr>
          <w:rFonts w:ascii="宋体" w:hAnsi="宋体" w:cs="Arial" w:hint="eastAsia"/>
          <w:sz w:val="24"/>
        </w:rPr>
        <w:t>4</w:t>
      </w:r>
      <w:r w:rsidRPr="00344DBF">
        <w:rPr>
          <w:rFonts w:ascii="宋体" w:hAnsi="宋体" w:cs="Arial" w:hint="eastAsia"/>
          <w:sz w:val="24"/>
        </w:rPr>
        <w:t>、直流电源（</w:t>
      </w:r>
      <w:r>
        <w:rPr>
          <w:rFonts w:ascii="宋体" w:hAnsi="宋体" w:cs="Arial" w:hint="eastAsia"/>
          <w:sz w:val="24"/>
        </w:rPr>
        <w:t>杭州</w:t>
      </w:r>
      <w:r w:rsidRPr="00344DBF">
        <w:rPr>
          <w:rFonts w:ascii="宋体" w:hAnsi="宋体" w:cs="Arial" w:hint="eastAsia"/>
          <w:sz w:val="24"/>
        </w:rPr>
        <w:t>）</w:t>
      </w:r>
    </w:p>
    <w:p w:rsidR="002B2825" w:rsidRDefault="002B2825" w:rsidP="002B2825">
      <w:pPr>
        <w:ind w:firstLineChars="200" w:firstLine="420"/>
        <w:rPr>
          <w:rFonts w:hint="eastAsia"/>
        </w:rPr>
      </w:pPr>
      <w:r>
        <w:rPr>
          <w:rFonts w:hint="eastAsia"/>
        </w:rPr>
        <w:t>电压：（</w:t>
      </w:r>
      <w:r>
        <w:rPr>
          <w:rFonts w:hint="eastAsia"/>
        </w:rPr>
        <w:t>0~80</w:t>
      </w:r>
      <w:r>
        <w:rPr>
          <w:rFonts w:hint="eastAsia"/>
        </w:rPr>
        <w:t>）</w:t>
      </w:r>
      <w:r>
        <w:rPr>
          <w:rFonts w:hint="eastAsia"/>
        </w:rPr>
        <w:t>V</w:t>
      </w:r>
    </w:p>
    <w:p w:rsidR="002B2825" w:rsidRDefault="002B2825" w:rsidP="002B2825">
      <w:pPr>
        <w:ind w:firstLineChars="200" w:firstLine="420"/>
        <w:rPr>
          <w:rFonts w:hint="eastAsia"/>
        </w:rPr>
      </w:pPr>
      <w:r>
        <w:rPr>
          <w:rFonts w:hint="eastAsia"/>
        </w:rPr>
        <w:t>电流：（</w:t>
      </w:r>
      <w:r>
        <w:rPr>
          <w:rFonts w:hint="eastAsia"/>
        </w:rPr>
        <w:t>0~60</w:t>
      </w:r>
      <w:r>
        <w:rPr>
          <w:rFonts w:hint="eastAsia"/>
        </w:rPr>
        <w:t>）</w:t>
      </w:r>
      <w:r>
        <w:rPr>
          <w:rFonts w:hint="eastAsia"/>
        </w:rPr>
        <w:t>A</w:t>
      </w:r>
    </w:p>
    <w:p w:rsidR="002B2825" w:rsidRDefault="002B2825" w:rsidP="002B2825">
      <w:pPr>
        <w:ind w:firstLineChars="200" w:firstLine="420"/>
        <w:rPr>
          <w:rFonts w:hint="eastAsia"/>
        </w:rPr>
      </w:pPr>
      <w:r>
        <w:rPr>
          <w:rFonts w:hint="eastAsia"/>
        </w:rPr>
        <w:t>功率：</w:t>
      </w:r>
      <w:r>
        <w:rPr>
          <w:rFonts w:hint="eastAsia"/>
        </w:rPr>
        <w:t>1200W</w:t>
      </w:r>
    </w:p>
    <w:p w:rsidR="002B2825" w:rsidRDefault="002B2825" w:rsidP="002B2825">
      <w:pPr>
        <w:ind w:firstLineChars="200" w:firstLine="420"/>
        <w:rPr>
          <w:rFonts w:hint="eastAsia"/>
        </w:rPr>
      </w:pPr>
      <w:r>
        <w:rPr>
          <w:rFonts w:hint="eastAsia"/>
        </w:rPr>
        <w:t>电源调节率：电压≤</w:t>
      </w:r>
      <w:r>
        <w:rPr>
          <w:rFonts w:hint="eastAsia"/>
        </w:rPr>
        <w:t>0.01%+10mV</w:t>
      </w:r>
      <w:r>
        <w:rPr>
          <w:rFonts w:hint="eastAsia"/>
        </w:rPr>
        <w:t>，电流≤</w:t>
      </w:r>
      <w:r>
        <w:rPr>
          <w:rFonts w:hint="eastAsia"/>
        </w:rPr>
        <w:t>0.01%+15mA</w:t>
      </w:r>
    </w:p>
    <w:p w:rsidR="002B2825" w:rsidRDefault="002B2825" w:rsidP="002B2825">
      <w:pPr>
        <w:ind w:firstLineChars="200" w:firstLine="420"/>
        <w:rPr>
          <w:rFonts w:hint="eastAsia"/>
        </w:rPr>
      </w:pPr>
      <w:r>
        <w:rPr>
          <w:rFonts w:hint="eastAsia"/>
        </w:rPr>
        <w:t>设定值精确度：电压≤</w:t>
      </w:r>
      <w:r>
        <w:rPr>
          <w:rFonts w:hint="eastAsia"/>
        </w:rPr>
        <w:t>0.05%+30mV</w:t>
      </w:r>
      <w:r>
        <w:rPr>
          <w:rFonts w:hint="eastAsia"/>
        </w:rPr>
        <w:t>，电流≤</w:t>
      </w:r>
      <w:r>
        <w:rPr>
          <w:rFonts w:hint="eastAsia"/>
        </w:rPr>
        <w:t>0.2%+120mA</w:t>
      </w:r>
    </w:p>
    <w:p w:rsidR="002B2825" w:rsidRDefault="002B2825" w:rsidP="002B2825">
      <w:pPr>
        <w:rPr>
          <w:rFonts w:hint="eastAsia"/>
        </w:rPr>
      </w:pPr>
    </w:p>
    <w:p w:rsidR="002B2825" w:rsidRDefault="002B2825" w:rsidP="002B2825">
      <w:pPr>
        <w:widowControl/>
        <w:jc w:val="left"/>
        <w:rPr>
          <w:rFonts w:ascii="宋体" w:hAnsi="宋体" w:cs="Arial" w:hint="eastAsia"/>
          <w:b/>
          <w:color w:val="FF0000"/>
          <w:sz w:val="24"/>
        </w:rPr>
      </w:pPr>
      <w:proofErr w:type="gramStart"/>
      <w:r w:rsidRPr="00344DBF">
        <w:rPr>
          <w:rFonts w:ascii="宋体" w:hAnsi="宋体" w:cs="Arial" w:hint="eastAsia"/>
          <w:b/>
          <w:color w:val="FF0000"/>
          <w:sz w:val="24"/>
        </w:rPr>
        <w:t>标包</w:t>
      </w:r>
      <w:proofErr w:type="gramEnd"/>
      <w:r>
        <w:rPr>
          <w:rFonts w:ascii="宋体" w:hAnsi="宋体" w:cs="Arial" w:hint="eastAsia"/>
          <w:b/>
          <w:color w:val="FF0000"/>
          <w:sz w:val="24"/>
        </w:rPr>
        <w:t>3</w:t>
      </w:r>
      <w:r w:rsidRPr="00344DBF">
        <w:rPr>
          <w:rFonts w:ascii="宋体" w:hAnsi="宋体" w:cs="Arial" w:hint="eastAsia"/>
          <w:b/>
          <w:color w:val="FF0000"/>
          <w:sz w:val="24"/>
        </w:rPr>
        <w:t>：</w:t>
      </w:r>
    </w:p>
    <w:p w:rsidR="002B2825" w:rsidRPr="00344DBF" w:rsidRDefault="002B2825" w:rsidP="002B2825">
      <w:pPr>
        <w:widowControl/>
        <w:jc w:val="left"/>
        <w:rPr>
          <w:rFonts w:ascii="宋体" w:hAnsi="宋体" w:cs="Arial" w:hint="eastAsia"/>
          <w:sz w:val="24"/>
        </w:rPr>
      </w:pPr>
      <w:r w:rsidRPr="00344DBF">
        <w:rPr>
          <w:rFonts w:ascii="宋体" w:hAnsi="宋体" w:cs="Arial" w:hint="eastAsia"/>
          <w:sz w:val="24"/>
        </w:rPr>
        <w:t>1、</w:t>
      </w:r>
      <w:r>
        <w:rPr>
          <w:rFonts w:ascii="宋体" w:hAnsi="宋体" w:cs="Arial" w:hint="eastAsia"/>
          <w:sz w:val="24"/>
        </w:rPr>
        <w:t>大功率</w:t>
      </w:r>
      <w:r w:rsidRPr="00344DBF">
        <w:rPr>
          <w:rFonts w:ascii="宋体" w:hAnsi="宋体" w:cs="Arial" w:hint="eastAsia"/>
          <w:sz w:val="24"/>
        </w:rPr>
        <w:t>直流电源（</w:t>
      </w:r>
      <w:r>
        <w:rPr>
          <w:rFonts w:ascii="宋体" w:hAnsi="宋体" w:cs="Arial" w:hint="eastAsia"/>
          <w:sz w:val="24"/>
        </w:rPr>
        <w:t>武汉</w:t>
      </w:r>
      <w:r w:rsidRPr="00344DBF">
        <w:rPr>
          <w:rFonts w:ascii="宋体" w:hAnsi="宋体" w:cs="Arial" w:hint="eastAsia"/>
          <w:sz w:val="24"/>
        </w:rPr>
        <w:t>）</w:t>
      </w:r>
    </w:p>
    <w:p w:rsidR="002B2825" w:rsidRDefault="002B2825" w:rsidP="002B2825">
      <w:pPr>
        <w:ind w:firstLineChars="200" w:firstLine="420"/>
        <w:rPr>
          <w:rFonts w:hint="eastAsia"/>
        </w:rPr>
      </w:pPr>
      <w:r>
        <w:rPr>
          <w:rFonts w:hint="eastAsia"/>
        </w:rPr>
        <w:t>交流输入：</w:t>
      </w:r>
      <w:r>
        <w:rPr>
          <w:rFonts w:hint="eastAsia"/>
        </w:rPr>
        <w:t>220V</w:t>
      </w:r>
      <w:r>
        <w:rPr>
          <w:rFonts w:hint="eastAsia"/>
        </w:rPr>
        <w:t>±</w:t>
      </w:r>
      <w:r>
        <w:rPr>
          <w:rFonts w:hint="eastAsia"/>
        </w:rPr>
        <w:t>10%</w:t>
      </w:r>
    </w:p>
    <w:p w:rsidR="002B2825" w:rsidRDefault="002B2825" w:rsidP="002B2825">
      <w:pPr>
        <w:ind w:firstLineChars="200" w:firstLine="420"/>
        <w:rPr>
          <w:rFonts w:hint="eastAsia"/>
        </w:rPr>
      </w:pPr>
      <w:r>
        <w:rPr>
          <w:rFonts w:hint="eastAsia"/>
        </w:rPr>
        <w:t>输入频率：</w:t>
      </w:r>
      <w:r>
        <w:rPr>
          <w:rFonts w:hint="eastAsia"/>
        </w:rPr>
        <w:t>50Hz/60Hz</w:t>
      </w:r>
    </w:p>
    <w:p w:rsidR="002B2825" w:rsidRDefault="002B2825" w:rsidP="002B2825">
      <w:pPr>
        <w:ind w:firstLineChars="200" w:firstLine="420"/>
        <w:rPr>
          <w:rFonts w:hint="eastAsia"/>
        </w:rPr>
      </w:pPr>
      <w:r>
        <w:rPr>
          <w:rFonts w:hint="eastAsia"/>
        </w:rPr>
        <w:t>输出电压：</w:t>
      </w:r>
      <w:r>
        <w:rPr>
          <w:rFonts w:hint="eastAsia"/>
        </w:rPr>
        <w:t>0~100V</w:t>
      </w:r>
    </w:p>
    <w:p w:rsidR="002B2825" w:rsidRDefault="002B2825" w:rsidP="002B2825">
      <w:pPr>
        <w:ind w:firstLineChars="200" w:firstLine="420"/>
        <w:rPr>
          <w:rFonts w:hint="eastAsia"/>
        </w:rPr>
      </w:pPr>
      <w:r>
        <w:rPr>
          <w:rFonts w:hint="eastAsia"/>
        </w:rPr>
        <w:t>输出电流：</w:t>
      </w:r>
      <w:r>
        <w:rPr>
          <w:rFonts w:hint="eastAsia"/>
        </w:rPr>
        <w:t>0~100A</w:t>
      </w:r>
    </w:p>
    <w:p w:rsidR="002B2825" w:rsidRDefault="002B2825" w:rsidP="002B2825">
      <w:pPr>
        <w:ind w:firstLineChars="200" w:firstLine="420"/>
        <w:rPr>
          <w:rFonts w:hint="eastAsia"/>
        </w:rPr>
      </w:pPr>
      <w:r>
        <w:rPr>
          <w:rFonts w:hint="eastAsia"/>
        </w:rPr>
        <w:t>电压显示精度：</w:t>
      </w:r>
      <w:r>
        <w:rPr>
          <w:rFonts w:hint="eastAsia"/>
        </w:rPr>
        <w:t>0.1V</w:t>
      </w:r>
    </w:p>
    <w:p w:rsidR="002B2825" w:rsidRDefault="002B2825" w:rsidP="002B2825">
      <w:pPr>
        <w:ind w:firstLineChars="200" w:firstLine="420"/>
        <w:rPr>
          <w:rFonts w:hint="eastAsia"/>
        </w:rPr>
      </w:pPr>
      <w:r>
        <w:rPr>
          <w:rFonts w:hint="eastAsia"/>
        </w:rPr>
        <w:t>电流显示精度：</w:t>
      </w:r>
      <w:r>
        <w:rPr>
          <w:rFonts w:hint="eastAsia"/>
        </w:rPr>
        <w:t>0.1A</w:t>
      </w:r>
    </w:p>
    <w:p w:rsidR="002B2825" w:rsidRDefault="002B2825" w:rsidP="002B2825">
      <w:pPr>
        <w:ind w:firstLineChars="200" w:firstLine="420"/>
        <w:rPr>
          <w:rFonts w:hint="eastAsia"/>
        </w:rPr>
      </w:pPr>
      <w:r>
        <w:rPr>
          <w:rFonts w:hint="eastAsia"/>
        </w:rPr>
        <w:t>输出过压保护：内置</w:t>
      </w:r>
      <w:r>
        <w:rPr>
          <w:rFonts w:hint="eastAsia"/>
        </w:rPr>
        <w:t>O.V.P</w:t>
      </w:r>
      <w:r>
        <w:rPr>
          <w:rFonts w:hint="eastAsia"/>
        </w:rPr>
        <w:t>保护，保护值为额定值的</w:t>
      </w:r>
      <w:r>
        <w:rPr>
          <w:rFonts w:hint="eastAsia"/>
        </w:rPr>
        <w:t>+5%</w:t>
      </w:r>
    </w:p>
    <w:p w:rsidR="002B2825" w:rsidRDefault="002B2825" w:rsidP="002B2825">
      <w:pPr>
        <w:ind w:firstLineChars="200" w:firstLine="420"/>
        <w:rPr>
          <w:rFonts w:hint="eastAsia"/>
        </w:rPr>
      </w:pPr>
      <w:r>
        <w:rPr>
          <w:rFonts w:hint="eastAsia"/>
        </w:rPr>
        <w:t>输出过流保护：过载、短路定电流输出</w:t>
      </w:r>
    </w:p>
    <w:p w:rsidR="002B2825" w:rsidRDefault="002B2825" w:rsidP="002B2825">
      <w:pPr>
        <w:ind w:firstLineChars="200" w:firstLine="420"/>
        <w:rPr>
          <w:rFonts w:hint="eastAsia"/>
        </w:rPr>
      </w:pPr>
      <w:r>
        <w:rPr>
          <w:rFonts w:hint="eastAsia"/>
        </w:rPr>
        <w:t>工作模式：具有定电压模式、定电流模式</w:t>
      </w:r>
    </w:p>
    <w:p w:rsidR="002B2825" w:rsidRDefault="002B2825" w:rsidP="002B2825">
      <w:pPr>
        <w:rPr>
          <w:rFonts w:hint="eastAsia"/>
        </w:rPr>
      </w:pPr>
    </w:p>
    <w:p w:rsidR="002B2825" w:rsidRPr="00344DBF" w:rsidRDefault="002B2825" w:rsidP="002B2825">
      <w:pPr>
        <w:widowControl/>
        <w:jc w:val="left"/>
        <w:rPr>
          <w:rFonts w:ascii="宋体" w:hAnsi="宋体" w:cs="Arial" w:hint="eastAsia"/>
          <w:sz w:val="24"/>
        </w:rPr>
      </w:pPr>
      <w:r>
        <w:rPr>
          <w:rFonts w:ascii="宋体" w:hAnsi="宋体" w:cs="Arial" w:hint="eastAsia"/>
          <w:sz w:val="24"/>
        </w:rPr>
        <w:t>2</w:t>
      </w:r>
      <w:r w:rsidRPr="00344DBF">
        <w:rPr>
          <w:rFonts w:ascii="宋体" w:hAnsi="宋体" w:cs="Arial" w:hint="eastAsia"/>
          <w:sz w:val="24"/>
        </w:rPr>
        <w:t>、</w:t>
      </w:r>
      <w:r>
        <w:rPr>
          <w:rFonts w:ascii="宋体" w:hAnsi="宋体" w:cs="Arial" w:hint="eastAsia"/>
          <w:sz w:val="24"/>
        </w:rPr>
        <w:t>大功率</w:t>
      </w:r>
      <w:r w:rsidRPr="00590B3B">
        <w:rPr>
          <w:rFonts w:hint="eastAsia"/>
          <w:sz w:val="24"/>
        </w:rPr>
        <w:t>可编程</w:t>
      </w:r>
      <w:r w:rsidRPr="00344DBF">
        <w:rPr>
          <w:rFonts w:ascii="宋体" w:hAnsi="宋体" w:cs="Arial" w:hint="eastAsia"/>
          <w:sz w:val="24"/>
        </w:rPr>
        <w:t>直流电源（</w:t>
      </w:r>
      <w:r>
        <w:rPr>
          <w:rFonts w:ascii="宋体" w:hAnsi="宋体" w:cs="Arial" w:hint="eastAsia"/>
          <w:sz w:val="24"/>
        </w:rPr>
        <w:t>沈阳</w:t>
      </w:r>
      <w:r w:rsidRPr="00344DBF">
        <w:rPr>
          <w:rFonts w:ascii="宋体" w:hAnsi="宋体" w:cs="Arial" w:hint="eastAsia"/>
          <w:sz w:val="24"/>
        </w:rPr>
        <w:t>）</w:t>
      </w:r>
    </w:p>
    <w:p w:rsidR="002B2825" w:rsidRDefault="002B2825" w:rsidP="002B2825">
      <w:pPr>
        <w:ind w:firstLineChars="200" w:firstLine="420"/>
        <w:rPr>
          <w:rFonts w:hint="eastAsia"/>
        </w:rPr>
      </w:pPr>
      <w:r>
        <w:rPr>
          <w:rFonts w:hint="eastAsia"/>
        </w:rPr>
        <w:t>工作电源：</w:t>
      </w:r>
      <w:r>
        <w:rPr>
          <w:rFonts w:hint="eastAsia"/>
        </w:rPr>
        <w:t>AC220V/50Hz</w:t>
      </w:r>
      <w:r>
        <w:rPr>
          <w:rFonts w:hint="eastAsia"/>
        </w:rPr>
        <w:t>；</w:t>
      </w:r>
    </w:p>
    <w:p w:rsidR="002B2825" w:rsidRDefault="002B2825" w:rsidP="002B2825">
      <w:pPr>
        <w:ind w:firstLineChars="200" w:firstLine="420"/>
        <w:rPr>
          <w:rFonts w:hint="eastAsia"/>
        </w:rPr>
      </w:pPr>
      <w:r>
        <w:rPr>
          <w:rFonts w:hint="eastAsia"/>
        </w:rPr>
        <w:t>电源输出电压范围：</w:t>
      </w:r>
      <w:r>
        <w:rPr>
          <w:rFonts w:hint="eastAsia"/>
        </w:rPr>
        <w:t>0V~80V</w:t>
      </w:r>
      <w:r>
        <w:rPr>
          <w:rFonts w:hint="eastAsia"/>
        </w:rPr>
        <w:t>；</w:t>
      </w:r>
    </w:p>
    <w:p w:rsidR="002B2825" w:rsidRDefault="002B2825" w:rsidP="002B2825">
      <w:pPr>
        <w:ind w:firstLineChars="200" w:firstLine="420"/>
        <w:rPr>
          <w:rFonts w:hint="eastAsia"/>
        </w:rPr>
      </w:pPr>
      <w:r>
        <w:rPr>
          <w:rFonts w:hint="eastAsia"/>
        </w:rPr>
        <w:t>电源总输出电流：</w:t>
      </w:r>
      <w:r>
        <w:rPr>
          <w:rFonts w:hint="eastAsia"/>
        </w:rPr>
        <w:t>0A~120A</w:t>
      </w:r>
      <w:r>
        <w:rPr>
          <w:rFonts w:hint="eastAsia"/>
        </w:rPr>
        <w:t>；</w:t>
      </w:r>
    </w:p>
    <w:p w:rsidR="002B2825" w:rsidRDefault="002B2825" w:rsidP="002B2825">
      <w:pPr>
        <w:ind w:firstLineChars="200" w:firstLine="420"/>
        <w:rPr>
          <w:rFonts w:hint="eastAsia"/>
        </w:rPr>
      </w:pPr>
      <w:r>
        <w:rPr>
          <w:rFonts w:hint="eastAsia"/>
        </w:rPr>
        <w:t>总输出功率：</w:t>
      </w:r>
      <w:r>
        <w:rPr>
          <w:rFonts w:hint="eastAsia"/>
        </w:rPr>
        <w:t>3000W</w:t>
      </w:r>
      <w:r>
        <w:rPr>
          <w:rFonts w:hint="eastAsia"/>
        </w:rPr>
        <w:t>；</w:t>
      </w:r>
    </w:p>
    <w:p w:rsidR="002B2825" w:rsidRDefault="002B2825" w:rsidP="002B2825">
      <w:pPr>
        <w:ind w:firstLineChars="200" w:firstLine="420"/>
        <w:rPr>
          <w:rFonts w:hint="eastAsia"/>
        </w:rPr>
      </w:pPr>
      <w:r>
        <w:rPr>
          <w:rFonts w:hint="eastAsia"/>
        </w:rPr>
        <w:t>具有远程控制设定电源输出参数功能；</w:t>
      </w:r>
    </w:p>
    <w:p w:rsidR="002B2825" w:rsidRDefault="002B2825" w:rsidP="002B2825">
      <w:pPr>
        <w:ind w:firstLineChars="200" w:firstLine="420"/>
        <w:rPr>
          <w:rFonts w:hint="eastAsia"/>
        </w:rPr>
      </w:pPr>
      <w:r>
        <w:rPr>
          <w:rFonts w:hint="eastAsia"/>
        </w:rPr>
        <w:t>通过终端可监测每路输出的电压和电流值功能；</w:t>
      </w:r>
    </w:p>
    <w:p w:rsidR="002B2825" w:rsidRDefault="002B2825" w:rsidP="002B2825">
      <w:pPr>
        <w:ind w:firstLineChars="200" w:firstLine="420"/>
        <w:rPr>
          <w:rFonts w:hint="eastAsia"/>
        </w:rPr>
      </w:pPr>
      <w:r>
        <w:rPr>
          <w:rFonts w:hint="eastAsia"/>
        </w:rPr>
        <w:t>每路输出过流保护；</w:t>
      </w:r>
    </w:p>
    <w:p w:rsidR="002B2825" w:rsidRDefault="002B2825" w:rsidP="002B2825">
      <w:pPr>
        <w:ind w:firstLineChars="200" w:firstLine="420"/>
        <w:rPr>
          <w:rFonts w:hint="eastAsia"/>
        </w:rPr>
      </w:pPr>
      <w:r>
        <w:rPr>
          <w:rFonts w:hint="eastAsia"/>
        </w:rPr>
        <w:t>短路保护功能；</w:t>
      </w:r>
    </w:p>
    <w:p w:rsidR="002B2825" w:rsidRDefault="002B2825" w:rsidP="002B2825">
      <w:pPr>
        <w:ind w:firstLineChars="200" w:firstLine="420"/>
        <w:rPr>
          <w:rFonts w:hint="eastAsia"/>
        </w:rPr>
      </w:pPr>
      <w:r>
        <w:rPr>
          <w:rFonts w:hint="eastAsia"/>
        </w:rPr>
        <w:t>10</w:t>
      </w:r>
      <w:r>
        <w:rPr>
          <w:rFonts w:hint="eastAsia"/>
        </w:rPr>
        <w:t>路相同电压输出，每路输出的电流、电压有独立监测功能；</w:t>
      </w:r>
    </w:p>
    <w:p w:rsidR="00BA637D" w:rsidRDefault="00BA637D" w:rsidP="00BA637D">
      <w:pPr>
        <w:rPr>
          <w:rFonts w:hint="eastAsia"/>
        </w:rPr>
      </w:pPr>
    </w:p>
    <w:p w:rsidR="00BA637D" w:rsidRPr="00344DBF" w:rsidRDefault="00BA637D" w:rsidP="00BA637D">
      <w:pPr>
        <w:widowControl/>
        <w:jc w:val="left"/>
        <w:rPr>
          <w:rFonts w:ascii="宋体" w:hAnsi="宋体" w:cs="Arial" w:hint="eastAsia"/>
          <w:sz w:val="24"/>
        </w:rPr>
      </w:pPr>
      <w:r>
        <w:rPr>
          <w:rFonts w:ascii="宋体" w:hAnsi="宋体" w:cs="Arial" w:hint="eastAsia"/>
          <w:sz w:val="24"/>
        </w:rPr>
        <w:t>3</w:t>
      </w:r>
      <w:r w:rsidRPr="00344DBF">
        <w:rPr>
          <w:rFonts w:ascii="宋体" w:hAnsi="宋体" w:cs="Arial" w:hint="eastAsia"/>
          <w:sz w:val="24"/>
        </w:rPr>
        <w:t>、</w:t>
      </w:r>
      <w:r>
        <w:rPr>
          <w:rFonts w:ascii="宋体" w:hAnsi="宋体" w:cs="Arial" w:hint="eastAsia"/>
          <w:sz w:val="24"/>
        </w:rPr>
        <w:t>大功率</w:t>
      </w:r>
      <w:r w:rsidRPr="00590B3B">
        <w:rPr>
          <w:rFonts w:hint="eastAsia"/>
          <w:sz w:val="24"/>
        </w:rPr>
        <w:t>可编程</w:t>
      </w:r>
      <w:r w:rsidRPr="00344DBF">
        <w:rPr>
          <w:rFonts w:ascii="宋体" w:hAnsi="宋体" w:cs="Arial" w:hint="eastAsia"/>
          <w:sz w:val="24"/>
        </w:rPr>
        <w:t>直流电源（</w:t>
      </w:r>
      <w:r>
        <w:rPr>
          <w:rFonts w:ascii="宋体" w:hAnsi="宋体" w:cs="Arial" w:hint="eastAsia"/>
          <w:sz w:val="24"/>
        </w:rPr>
        <w:t>杭州</w:t>
      </w:r>
      <w:r w:rsidRPr="00344DBF">
        <w:rPr>
          <w:rFonts w:ascii="宋体" w:hAnsi="宋体" w:cs="Arial" w:hint="eastAsia"/>
          <w:sz w:val="24"/>
        </w:rPr>
        <w:t>）</w:t>
      </w:r>
    </w:p>
    <w:p w:rsidR="00BA637D" w:rsidRDefault="00BA637D" w:rsidP="00BA637D">
      <w:pPr>
        <w:ind w:firstLineChars="200" w:firstLine="420"/>
        <w:rPr>
          <w:rFonts w:hint="eastAsia"/>
        </w:rPr>
      </w:pPr>
      <w:r>
        <w:rPr>
          <w:rFonts w:hint="eastAsia"/>
        </w:rPr>
        <w:t>电压输入范围：</w:t>
      </w:r>
      <w:r>
        <w:rPr>
          <w:rFonts w:hint="eastAsia"/>
        </w:rPr>
        <w:t>220VAC</w:t>
      </w:r>
      <w:r>
        <w:rPr>
          <w:rFonts w:hint="eastAsia"/>
        </w:rPr>
        <w:t>±</w:t>
      </w:r>
      <w:r>
        <w:rPr>
          <w:rFonts w:hint="eastAsia"/>
        </w:rPr>
        <w:t>15VAC</w:t>
      </w:r>
      <w:r>
        <w:rPr>
          <w:rFonts w:hint="eastAsia"/>
        </w:rPr>
        <w:t>；</w:t>
      </w:r>
    </w:p>
    <w:p w:rsidR="00BA637D" w:rsidRDefault="00BA637D" w:rsidP="00BA637D">
      <w:pPr>
        <w:ind w:firstLineChars="200" w:firstLine="420"/>
        <w:rPr>
          <w:rFonts w:hint="eastAsia"/>
        </w:rPr>
      </w:pPr>
      <w:r>
        <w:rPr>
          <w:rFonts w:hint="eastAsia"/>
        </w:rPr>
        <w:t>电压输出范围：</w:t>
      </w:r>
      <w:r>
        <w:rPr>
          <w:rFonts w:hint="eastAsia"/>
        </w:rPr>
        <w:t>0VAC~1000VAC</w:t>
      </w:r>
      <w:r>
        <w:rPr>
          <w:rFonts w:hint="eastAsia"/>
        </w:rPr>
        <w:t>；</w:t>
      </w:r>
    </w:p>
    <w:p w:rsidR="00BA637D" w:rsidRDefault="00BA637D" w:rsidP="00BA637D">
      <w:pPr>
        <w:ind w:firstLineChars="200" w:firstLine="420"/>
        <w:rPr>
          <w:rFonts w:hint="eastAsia"/>
        </w:rPr>
      </w:pPr>
      <w:r>
        <w:rPr>
          <w:rFonts w:hint="eastAsia"/>
        </w:rPr>
        <w:t>电流输出范围：</w:t>
      </w:r>
      <w:r>
        <w:rPr>
          <w:rFonts w:hint="eastAsia"/>
        </w:rPr>
        <w:t>0~100A</w:t>
      </w:r>
    </w:p>
    <w:p w:rsidR="00BA637D" w:rsidRDefault="00BA637D" w:rsidP="00BA637D">
      <w:pPr>
        <w:ind w:firstLineChars="200" w:firstLine="420"/>
        <w:rPr>
          <w:rFonts w:hint="eastAsia"/>
        </w:rPr>
      </w:pPr>
      <w:r>
        <w:rPr>
          <w:rFonts w:hint="eastAsia"/>
        </w:rPr>
        <w:t>输出功率：</w:t>
      </w:r>
      <w:r>
        <w:rPr>
          <w:rFonts w:hint="eastAsia"/>
        </w:rPr>
        <w:t>30 kV A</w:t>
      </w:r>
    </w:p>
    <w:p w:rsidR="00BA637D" w:rsidRDefault="00BA637D" w:rsidP="00BA637D">
      <w:pPr>
        <w:ind w:firstLineChars="200" w:firstLine="420"/>
        <w:rPr>
          <w:rFonts w:hint="eastAsia"/>
        </w:rPr>
      </w:pPr>
      <w:r>
        <w:rPr>
          <w:rFonts w:hint="eastAsia"/>
        </w:rPr>
        <w:t>电源调节率：电压≤</w:t>
      </w:r>
      <w:r>
        <w:rPr>
          <w:rFonts w:hint="eastAsia"/>
        </w:rPr>
        <w:t>0.01%+10mV</w:t>
      </w:r>
      <w:r>
        <w:rPr>
          <w:rFonts w:hint="eastAsia"/>
        </w:rPr>
        <w:t>，电流≤</w:t>
      </w:r>
      <w:r>
        <w:rPr>
          <w:rFonts w:hint="eastAsia"/>
        </w:rPr>
        <w:t>0.01%+15mA</w:t>
      </w:r>
    </w:p>
    <w:p w:rsidR="00BA637D" w:rsidRPr="00BA637D" w:rsidRDefault="00BA637D" w:rsidP="00BA637D">
      <w:pPr>
        <w:ind w:firstLineChars="200" w:firstLine="420"/>
        <w:rPr>
          <w:rFonts w:hint="eastAsia"/>
        </w:rPr>
      </w:pPr>
      <w:r>
        <w:rPr>
          <w:rFonts w:hint="eastAsia"/>
        </w:rPr>
        <w:t>设定值精确度：电压≤</w:t>
      </w:r>
      <w:r>
        <w:rPr>
          <w:rFonts w:hint="eastAsia"/>
        </w:rPr>
        <w:t>0.05%+30mV</w:t>
      </w:r>
      <w:r>
        <w:rPr>
          <w:rFonts w:hint="eastAsia"/>
        </w:rPr>
        <w:t>，电流≤</w:t>
      </w:r>
      <w:r>
        <w:rPr>
          <w:rFonts w:hint="eastAsia"/>
        </w:rPr>
        <w:t>0.2%+120mA</w:t>
      </w:r>
    </w:p>
    <w:p w:rsidR="00344DBF" w:rsidRPr="001809C0" w:rsidRDefault="00344DBF"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D32E5C">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D32E5C">
        <w:trPr>
          <w:trHeight w:val="603"/>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D32E5C">
        <w:trPr>
          <w:trHeight w:val="452"/>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D32E5C">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D32E5C">
        <w:trPr>
          <w:trHeight w:val="480"/>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675042">
        <w:rPr>
          <w:rFonts w:ascii="宋体" w:hAnsi="宋体" w:hint="eastAsia"/>
          <w:sz w:val="24"/>
        </w:rPr>
        <w:t>GDJL-18/03-115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675042">
        <w:rPr>
          <w:rFonts w:asciiTheme="minorEastAsia" w:hAnsiTheme="minorEastAsia" w:hint="eastAsia"/>
          <w:sz w:val="24"/>
        </w:rPr>
        <w:t>2018年环境中心直流电源采购项目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675042">
        <w:rPr>
          <w:rFonts w:ascii="宋体" w:hAnsi="宋体" w:hint="eastAsia"/>
          <w:sz w:val="24"/>
        </w:rPr>
        <w:t>GDJL-18/03-115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93158">
        <w:rPr>
          <w:rFonts w:ascii="宋体" w:hAnsi="宋体" w:hint="eastAsia"/>
          <w:sz w:val="24"/>
          <w:u w:val="single"/>
        </w:rPr>
        <w:t>□</w:t>
      </w:r>
      <w:proofErr w:type="gramStart"/>
      <w:r w:rsidR="00193158">
        <w:rPr>
          <w:rFonts w:ascii="宋体" w:hAnsi="宋体" w:hint="eastAsia"/>
          <w:sz w:val="24"/>
          <w:u w:val="single"/>
        </w:rPr>
        <w:t>标包</w:t>
      </w:r>
      <w:proofErr w:type="gramEnd"/>
      <w:r w:rsidR="00193158">
        <w:rPr>
          <w:rFonts w:ascii="宋体" w:hAnsi="宋体" w:hint="eastAsia"/>
          <w:sz w:val="24"/>
          <w:u w:val="single"/>
        </w:rPr>
        <w:t xml:space="preserve">1 </w:t>
      </w:r>
      <w:r w:rsidR="00193158" w:rsidRPr="00117F7C">
        <w:rPr>
          <w:rFonts w:ascii="宋体" w:hAnsi="宋体" w:hint="eastAsia"/>
          <w:sz w:val="24"/>
          <w:u w:val="single"/>
        </w:rPr>
        <w:t xml:space="preserve"> </w:t>
      </w:r>
      <w:r w:rsidR="00193158">
        <w:rPr>
          <w:rFonts w:ascii="宋体" w:hAnsi="宋体" w:hint="eastAsia"/>
          <w:sz w:val="24"/>
          <w:u w:val="single"/>
        </w:rPr>
        <w:t>□</w:t>
      </w:r>
      <w:proofErr w:type="gramStart"/>
      <w:r w:rsidR="00193158">
        <w:rPr>
          <w:rFonts w:ascii="宋体" w:hAnsi="宋体" w:hint="eastAsia"/>
          <w:sz w:val="24"/>
          <w:u w:val="single"/>
        </w:rPr>
        <w:t>标包</w:t>
      </w:r>
      <w:proofErr w:type="gramEnd"/>
      <w:r w:rsidR="00193158">
        <w:rPr>
          <w:rFonts w:ascii="宋体" w:hAnsi="宋体" w:hint="eastAsia"/>
          <w:sz w:val="24"/>
          <w:u w:val="single"/>
        </w:rPr>
        <w:t xml:space="preserve">2 </w:t>
      </w:r>
      <w:r w:rsidR="00D12BA8">
        <w:rPr>
          <w:rFonts w:ascii="宋体" w:hAnsi="宋体" w:hint="eastAsia"/>
          <w:sz w:val="24"/>
          <w:u w:val="single"/>
        </w:rPr>
        <w:t xml:space="preserve">  □</w:t>
      </w:r>
      <w:proofErr w:type="gramStart"/>
      <w:r w:rsidR="00D12BA8">
        <w:rPr>
          <w:rFonts w:ascii="宋体" w:hAnsi="宋体" w:hint="eastAsia"/>
          <w:sz w:val="24"/>
          <w:u w:val="single"/>
        </w:rPr>
        <w:t>标包</w:t>
      </w:r>
      <w:proofErr w:type="gramEnd"/>
      <w:r w:rsidR="00D12BA8">
        <w:rPr>
          <w:rFonts w:ascii="宋体" w:hAnsi="宋体" w:hint="eastAsia"/>
          <w:sz w:val="24"/>
          <w:u w:val="single"/>
        </w:rPr>
        <w:t>3</w:t>
      </w:r>
      <w:r w:rsidR="00193158"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C12F7B" w:rsidRPr="00117F7C" w:rsidRDefault="00C12F7B" w:rsidP="00C12F7B">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r w:rsidR="008D5466" w:rsidRPr="008D5466">
        <w:rPr>
          <w:rFonts w:hint="eastAsia"/>
          <w:highlight w:val="yellow"/>
        </w:rPr>
        <w:t>（需按</w:t>
      </w:r>
      <w:proofErr w:type="gramStart"/>
      <w:r w:rsidR="008D5466" w:rsidRPr="008D5466">
        <w:rPr>
          <w:rFonts w:hint="eastAsia"/>
          <w:highlight w:val="yellow"/>
        </w:rPr>
        <w:t>标包分别</w:t>
      </w:r>
      <w:proofErr w:type="gramEnd"/>
      <w:r w:rsidR="008D5466" w:rsidRPr="008D5466">
        <w:rPr>
          <w:rFonts w:hint="eastAsia"/>
          <w:highlight w:val="yellow"/>
        </w:rPr>
        <w:t>提供）</w:t>
      </w:r>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proofErr w:type="gramStart"/>
      <w:r w:rsidR="00C05F10">
        <w:rPr>
          <w:rFonts w:ascii="宋体" w:hAnsi="宋体" w:hint="eastAsia"/>
          <w:sz w:val="24"/>
        </w:rPr>
        <w:t>标包号</w:t>
      </w:r>
      <w:proofErr w:type="gramEnd"/>
      <w:r w:rsidR="00C05F10">
        <w:rPr>
          <w:rFonts w:ascii="宋体" w:hAnsi="宋体" w:hint="eastAsia"/>
          <w:sz w:val="24"/>
        </w:rPr>
        <w:t>：</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3"/>
        <w:gridCol w:w="1005"/>
        <w:gridCol w:w="773"/>
        <w:gridCol w:w="1001"/>
        <w:gridCol w:w="1004"/>
        <w:gridCol w:w="1042"/>
        <w:gridCol w:w="970"/>
        <w:gridCol w:w="1004"/>
        <w:gridCol w:w="2316"/>
      </w:tblGrid>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01" w:type="dxa"/>
            <w:vAlign w:val="center"/>
          </w:tcPr>
          <w:p w:rsidR="004247E3"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4247E3" w:rsidRPr="001310AD"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4247E3" w:rsidRPr="001310AD"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质保期（年）</w:t>
            </w: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C73188">
        <w:tc>
          <w:tcPr>
            <w:tcW w:w="9628" w:type="dxa"/>
            <w:gridSpan w:val="9"/>
          </w:tcPr>
          <w:p w:rsidR="004247E3" w:rsidRDefault="004247E3"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4247E3" w:rsidRPr="00ED7D7C" w:rsidRDefault="004247E3"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4247E3" w:rsidRPr="001310AD" w:rsidTr="00C73188">
        <w:tc>
          <w:tcPr>
            <w:tcW w:w="9628" w:type="dxa"/>
            <w:gridSpan w:val="9"/>
          </w:tcPr>
          <w:p w:rsidR="004247E3" w:rsidRPr="00ED7D7C" w:rsidRDefault="004247E3"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6E2D24" w:rsidRDefault="006E2D24" w:rsidP="006E2D24">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6E2D24" w:rsidRPr="006E2D24" w:rsidRDefault="006E2D24" w:rsidP="0002173D">
      <w:pPr>
        <w:spacing w:line="360" w:lineRule="exact"/>
        <w:ind w:firstLine="63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w:t>
      </w:r>
      <w:proofErr w:type="gramStart"/>
      <w:r w:rsidRPr="0002173D">
        <w:rPr>
          <w:rFonts w:asciiTheme="minorEastAsia" w:eastAsiaTheme="minorEastAsia" w:hAnsiTheme="minorEastAsia" w:hint="eastAsia"/>
          <w:sz w:val="24"/>
        </w:rPr>
        <w:t>总价</w:t>
      </w:r>
      <w:r w:rsidR="00AA1BFC">
        <w:rPr>
          <w:rFonts w:asciiTheme="minorEastAsia" w:eastAsiaTheme="minorEastAsia" w:hAnsiTheme="minorEastAsia" w:hint="eastAsia"/>
          <w:sz w:val="24"/>
        </w:rPr>
        <w:t>标包</w:t>
      </w:r>
      <w:proofErr w:type="gramEnd"/>
      <w:r w:rsidR="00AA1BFC">
        <w:rPr>
          <w:rFonts w:asciiTheme="minorEastAsia" w:eastAsiaTheme="minorEastAsia" w:hAnsiTheme="minorEastAsia" w:hint="eastAsia"/>
          <w:sz w:val="24"/>
        </w:rPr>
        <w:t>1：</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w:t>
      </w:r>
      <w:r w:rsidR="00AA1BFC">
        <w:rPr>
          <w:rFonts w:asciiTheme="minorEastAsia" w:eastAsiaTheme="minorEastAsia" w:hAnsiTheme="minorEastAsia" w:hint="eastAsia"/>
          <w:sz w:val="24"/>
        </w:rPr>
        <w:t>，</w:t>
      </w:r>
      <w:proofErr w:type="gramStart"/>
      <w:r w:rsidR="00AA1BFC">
        <w:rPr>
          <w:rFonts w:asciiTheme="minorEastAsia" w:eastAsiaTheme="minorEastAsia" w:hAnsiTheme="minorEastAsia" w:hint="eastAsia"/>
          <w:sz w:val="24"/>
        </w:rPr>
        <w:t>标包</w:t>
      </w:r>
      <w:proofErr w:type="gramEnd"/>
      <w:r w:rsidR="00AA1BFC">
        <w:rPr>
          <w:rFonts w:asciiTheme="minorEastAsia" w:eastAsiaTheme="minorEastAsia" w:hAnsiTheme="minorEastAsia" w:hint="eastAsia"/>
          <w:sz w:val="24"/>
        </w:rPr>
        <w:t>2：</w:t>
      </w:r>
      <w:r w:rsidR="00AA1BFC" w:rsidRPr="0002173D">
        <w:rPr>
          <w:rFonts w:asciiTheme="minorEastAsia" w:eastAsiaTheme="minorEastAsia" w:hAnsiTheme="minorEastAsia" w:hint="eastAsia"/>
          <w:sz w:val="24"/>
          <w:u w:val="single"/>
        </w:rPr>
        <w:t xml:space="preserve">          </w:t>
      </w:r>
      <w:r w:rsidR="00AA1BFC" w:rsidRPr="0002173D">
        <w:rPr>
          <w:rFonts w:asciiTheme="minorEastAsia" w:eastAsiaTheme="minorEastAsia" w:hAnsiTheme="minorEastAsia" w:hint="eastAsia"/>
          <w:sz w:val="24"/>
        </w:rPr>
        <w:t>元</w:t>
      </w:r>
      <w:r w:rsidR="00D12BA8">
        <w:rPr>
          <w:rFonts w:asciiTheme="minorEastAsia" w:eastAsiaTheme="minorEastAsia" w:hAnsiTheme="minorEastAsia" w:hint="eastAsia"/>
          <w:sz w:val="24"/>
        </w:rPr>
        <w:t>，</w:t>
      </w:r>
      <w:proofErr w:type="gramStart"/>
      <w:r w:rsidR="00D12BA8">
        <w:rPr>
          <w:rFonts w:asciiTheme="minorEastAsia" w:eastAsiaTheme="minorEastAsia" w:hAnsiTheme="minorEastAsia" w:hint="eastAsia"/>
          <w:sz w:val="24"/>
        </w:rPr>
        <w:t>标包</w:t>
      </w:r>
      <w:proofErr w:type="gramEnd"/>
      <w:r w:rsidR="00D12BA8">
        <w:rPr>
          <w:rFonts w:asciiTheme="minorEastAsia" w:eastAsiaTheme="minorEastAsia" w:hAnsiTheme="minorEastAsia" w:hint="eastAsia"/>
          <w:sz w:val="24"/>
        </w:rPr>
        <w:t>3：</w:t>
      </w:r>
      <w:r w:rsidR="00D12BA8" w:rsidRPr="0002173D">
        <w:rPr>
          <w:rFonts w:asciiTheme="minorEastAsia" w:eastAsiaTheme="minorEastAsia" w:hAnsiTheme="minorEastAsia" w:hint="eastAsia"/>
          <w:sz w:val="24"/>
          <w:u w:val="single"/>
        </w:rPr>
        <w:t xml:space="preserve">          </w:t>
      </w:r>
      <w:r w:rsidR="00D12BA8" w:rsidRPr="0002173D">
        <w:rPr>
          <w:rFonts w:asciiTheme="minorEastAsia" w:eastAsiaTheme="minorEastAsia" w:hAnsiTheme="minorEastAsia" w:hint="eastAsia"/>
          <w:sz w:val="24"/>
        </w:rPr>
        <w:t>元</w:t>
      </w:r>
      <w:r w:rsidRPr="0002173D">
        <w:rPr>
          <w:rFonts w:asciiTheme="minorEastAsia" w:eastAsiaTheme="minorEastAsia" w:hAnsiTheme="minorEastAsia" w:hint="eastAsia"/>
          <w:sz w:val="24"/>
        </w:rPr>
        <w:t>（详见投标报价表）；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675042">
        <w:rPr>
          <w:rFonts w:ascii="宋体" w:hAnsi="宋体" w:hint="eastAsia"/>
          <w:bCs/>
          <w:sz w:val="24"/>
        </w:rPr>
        <w:t>GDJL-18/03-115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444B0D">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444B0D">
              <w:rPr>
                <w:rFonts w:hint="eastAsia"/>
                <w:b/>
              </w:rPr>
              <w:t>5</w:t>
            </w:r>
            <w:r w:rsidR="004E7CF3" w:rsidRPr="005237F3">
              <w:rPr>
                <w:rFonts w:hint="eastAsia"/>
                <w:b/>
              </w:rPr>
              <w:t>年-201</w:t>
            </w:r>
            <w:r w:rsidR="00444B0D">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103" w:rsidRDefault="00250103" w:rsidP="004E6772">
      <w:r>
        <w:separator/>
      </w:r>
    </w:p>
  </w:endnote>
  <w:endnote w:type="continuationSeparator" w:id="0">
    <w:p w:rsidR="00250103" w:rsidRDefault="0025010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188" w:rsidRDefault="00C7318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73188" w:rsidRPr="00EA057E" w:rsidRDefault="00C7318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44B0D" w:rsidRPr="00444B0D">
          <w:rPr>
            <w:rFonts w:asciiTheme="minorEastAsia" w:hAnsiTheme="minorEastAsia"/>
            <w:b/>
            <w:noProof/>
            <w:sz w:val="24"/>
            <w:szCs w:val="24"/>
            <w:lang w:val="zh-CN"/>
          </w:rPr>
          <w:t>41</w:t>
        </w:r>
        <w:r w:rsidRPr="00EA057E">
          <w:rPr>
            <w:rFonts w:asciiTheme="minorEastAsia" w:eastAsiaTheme="minorEastAsia" w:hAnsiTheme="minorEastAsia"/>
            <w:b/>
            <w:sz w:val="24"/>
            <w:szCs w:val="24"/>
          </w:rPr>
          <w:fldChar w:fldCharType="end"/>
        </w:r>
      </w:p>
    </w:sdtContent>
  </w:sdt>
  <w:p w:rsidR="00C73188" w:rsidRDefault="00C731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103" w:rsidRDefault="00250103" w:rsidP="004E6772">
      <w:r>
        <w:separator/>
      </w:r>
    </w:p>
  </w:footnote>
  <w:footnote w:type="continuationSeparator" w:id="0">
    <w:p w:rsidR="00250103" w:rsidRDefault="0025010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188" w:rsidRPr="004E6772" w:rsidRDefault="00C731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2018年环境中心直流电源采购项目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188" w:rsidRPr="004E6772" w:rsidRDefault="00C731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上海实验室2018年环境中心直流电源采购项目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6813E7F"/>
    <w:multiLevelType w:val="hybridMultilevel"/>
    <w:tmpl w:val="8E4A0E0C"/>
    <w:lvl w:ilvl="0" w:tplc="866EA2B4">
      <w:start w:val="1"/>
      <w:numFmt w:val="bullet"/>
      <w:lvlText w:val=""/>
      <w:lvlJc w:val="left"/>
      <w:pPr>
        <w:tabs>
          <w:tab w:val="num" w:pos="2033"/>
        </w:tabs>
        <w:ind w:left="2033" w:hanging="360"/>
      </w:pPr>
      <w:rPr>
        <w:rFonts w:ascii="Symbol" w:hAnsi="Symbol"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B">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3FC543E"/>
    <w:multiLevelType w:val="hybridMultilevel"/>
    <w:tmpl w:val="7C868AE0"/>
    <w:lvl w:ilvl="0" w:tplc="F0326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625F8EB"/>
    <w:multiLevelType w:val="singleLevel"/>
    <w:tmpl w:val="5625F8EB"/>
    <w:lvl w:ilvl="0">
      <w:start w:val="2"/>
      <w:numFmt w:val="chineseCounting"/>
      <w:suff w:val="nothing"/>
      <w:lvlText w:val="%1、"/>
      <w:lvlJc w:val="left"/>
    </w:lvl>
  </w:abstractNum>
  <w:abstractNum w:abstractNumId="18">
    <w:nsid w:val="5641AFC8"/>
    <w:multiLevelType w:val="singleLevel"/>
    <w:tmpl w:val="5641AFC8"/>
    <w:lvl w:ilvl="0">
      <w:start w:val="4"/>
      <w:numFmt w:val="chineseCounting"/>
      <w:suff w:val="nothing"/>
      <w:lvlText w:val="%1、"/>
      <w:lvlJc w:val="left"/>
    </w:lvl>
  </w:abstractNum>
  <w:abstractNum w:abstractNumId="1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3"/>
  </w:num>
  <w:num w:numId="3">
    <w:abstractNumId w:val="22"/>
  </w:num>
  <w:num w:numId="4">
    <w:abstractNumId w:val="4"/>
  </w:num>
  <w:num w:numId="5">
    <w:abstractNumId w:val="2"/>
  </w:num>
  <w:num w:numId="6">
    <w:abstractNumId w:val="1"/>
  </w:num>
  <w:num w:numId="7">
    <w:abstractNumId w:val="16"/>
  </w:num>
  <w:num w:numId="8">
    <w:abstractNumId w:val="11"/>
  </w:num>
  <w:num w:numId="9">
    <w:abstractNumId w:val="10"/>
  </w:num>
  <w:num w:numId="10">
    <w:abstractNumId w:val="15"/>
  </w:num>
  <w:num w:numId="11">
    <w:abstractNumId w:val="20"/>
  </w:num>
  <w:num w:numId="12">
    <w:abstractNumId w:val="6"/>
  </w:num>
  <w:num w:numId="13">
    <w:abstractNumId w:val="24"/>
  </w:num>
  <w:num w:numId="14">
    <w:abstractNumId w:val="19"/>
  </w:num>
  <w:num w:numId="15">
    <w:abstractNumId w:val="0"/>
  </w:num>
  <w:num w:numId="16">
    <w:abstractNumId w:val="14"/>
  </w:num>
  <w:num w:numId="17">
    <w:abstractNumId w:val="9"/>
  </w:num>
  <w:num w:numId="18">
    <w:abstractNumId w:val="3"/>
  </w:num>
  <w:num w:numId="19">
    <w:abstractNumId w:val="5"/>
  </w:num>
  <w:num w:numId="20">
    <w:abstractNumId w:val="21"/>
  </w:num>
  <w:num w:numId="21">
    <w:abstractNumId w:val="17"/>
  </w:num>
  <w:num w:numId="22">
    <w:abstractNumId w:val="18"/>
  </w:num>
  <w:num w:numId="23">
    <w:abstractNumId w:val="12"/>
  </w:num>
  <w:num w:numId="24">
    <w:abstractNumId w:val="8"/>
  </w:num>
  <w:num w:numId="25">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30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435BE"/>
    <w:rsid w:val="00047868"/>
    <w:rsid w:val="0005081B"/>
    <w:rsid w:val="000660D6"/>
    <w:rsid w:val="00073691"/>
    <w:rsid w:val="00085E60"/>
    <w:rsid w:val="000928B8"/>
    <w:rsid w:val="000A0915"/>
    <w:rsid w:val="000D202A"/>
    <w:rsid w:val="000D316D"/>
    <w:rsid w:val="000D68A6"/>
    <w:rsid w:val="000E2A3C"/>
    <w:rsid w:val="000E4795"/>
    <w:rsid w:val="000E5804"/>
    <w:rsid w:val="000E5EC6"/>
    <w:rsid w:val="000F02DF"/>
    <w:rsid w:val="000F0F0D"/>
    <w:rsid w:val="00117F7C"/>
    <w:rsid w:val="001310AD"/>
    <w:rsid w:val="0013460A"/>
    <w:rsid w:val="001352BC"/>
    <w:rsid w:val="00141AF1"/>
    <w:rsid w:val="00160F6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0103"/>
    <w:rsid w:val="0025107C"/>
    <w:rsid w:val="0025473E"/>
    <w:rsid w:val="002638EC"/>
    <w:rsid w:val="002A5536"/>
    <w:rsid w:val="002B165D"/>
    <w:rsid w:val="002B1AA9"/>
    <w:rsid w:val="002B2825"/>
    <w:rsid w:val="002C57F6"/>
    <w:rsid w:val="002D2EBE"/>
    <w:rsid w:val="002E2873"/>
    <w:rsid w:val="002E3349"/>
    <w:rsid w:val="002E3CD8"/>
    <w:rsid w:val="002E5C79"/>
    <w:rsid w:val="002F445D"/>
    <w:rsid w:val="00301B76"/>
    <w:rsid w:val="003061E4"/>
    <w:rsid w:val="00312016"/>
    <w:rsid w:val="0031231E"/>
    <w:rsid w:val="003134D4"/>
    <w:rsid w:val="0031479C"/>
    <w:rsid w:val="00324FCE"/>
    <w:rsid w:val="00344DBF"/>
    <w:rsid w:val="00355617"/>
    <w:rsid w:val="0036384D"/>
    <w:rsid w:val="00373D94"/>
    <w:rsid w:val="003807B9"/>
    <w:rsid w:val="0038172A"/>
    <w:rsid w:val="003828EE"/>
    <w:rsid w:val="003835D0"/>
    <w:rsid w:val="00387F7E"/>
    <w:rsid w:val="00391E9F"/>
    <w:rsid w:val="003928A6"/>
    <w:rsid w:val="003A0A60"/>
    <w:rsid w:val="003A23E5"/>
    <w:rsid w:val="003A7CD9"/>
    <w:rsid w:val="003B5FE6"/>
    <w:rsid w:val="003B635D"/>
    <w:rsid w:val="003C00A6"/>
    <w:rsid w:val="003D1D7C"/>
    <w:rsid w:val="003E76A6"/>
    <w:rsid w:val="003F434B"/>
    <w:rsid w:val="00404CE7"/>
    <w:rsid w:val="004117E6"/>
    <w:rsid w:val="00417C8C"/>
    <w:rsid w:val="0042362D"/>
    <w:rsid w:val="004247E3"/>
    <w:rsid w:val="004303A8"/>
    <w:rsid w:val="00435762"/>
    <w:rsid w:val="00444B0D"/>
    <w:rsid w:val="0045557D"/>
    <w:rsid w:val="00467A6C"/>
    <w:rsid w:val="00470380"/>
    <w:rsid w:val="0047117D"/>
    <w:rsid w:val="00472531"/>
    <w:rsid w:val="00477E6F"/>
    <w:rsid w:val="0048186D"/>
    <w:rsid w:val="004845F6"/>
    <w:rsid w:val="00497236"/>
    <w:rsid w:val="004C15A8"/>
    <w:rsid w:val="004C16C5"/>
    <w:rsid w:val="004C63B4"/>
    <w:rsid w:val="004D0216"/>
    <w:rsid w:val="004E32A8"/>
    <w:rsid w:val="004E6772"/>
    <w:rsid w:val="004E7CF3"/>
    <w:rsid w:val="004F3B6C"/>
    <w:rsid w:val="005101DA"/>
    <w:rsid w:val="00510944"/>
    <w:rsid w:val="00521CD8"/>
    <w:rsid w:val="005348CA"/>
    <w:rsid w:val="005424A4"/>
    <w:rsid w:val="005575D5"/>
    <w:rsid w:val="00563BAC"/>
    <w:rsid w:val="00573AE3"/>
    <w:rsid w:val="00585BB5"/>
    <w:rsid w:val="0059396B"/>
    <w:rsid w:val="0059712B"/>
    <w:rsid w:val="005A2B7D"/>
    <w:rsid w:val="005B3EB8"/>
    <w:rsid w:val="005C26DA"/>
    <w:rsid w:val="005C3E27"/>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46965"/>
    <w:rsid w:val="00651187"/>
    <w:rsid w:val="0065584A"/>
    <w:rsid w:val="00663622"/>
    <w:rsid w:val="00665B76"/>
    <w:rsid w:val="006714CA"/>
    <w:rsid w:val="00674F19"/>
    <w:rsid w:val="00675042"/>
    <w:rsid w:val="006925EC"/>
    <w:rsid w:val="006A0313"/>
    <w:rsid w:val="006B1D3D"/>
    <w:rsid w:val="006C2120"/>
    <w:rsid w:val="006C2123"/>
    <w:rsid w:val="006C3EC5"/>
    <w:rsid w:val="006D1670"/>
    <w:rsid w:val="006D424D"/>
    <w:rsid w:val="006E03D8"/>
    <w:rsid w:val="006E2D24"/>
    <w:rsid w:val="006E7288"/>
    <w:rsid w:val="006F0B17"/>
    <w:rsid w:val="006F27A7"/>
    <w:rsid w:val="006F5865"/>
    <w:rsid w:val="00705476"/>
    <w:rsid w:val="00707DB5"/>
    <w:rsid w:val="00714EC2"/>
    <w:rsid w:val="00726E94"/>
    <w:rsid w:val="00731BD8"/>
    <w:rsid w:val="0074456A"/>
    <w:rsid w:val="0074659F"/>
    <w:rsid w:val="00747725"/>
    <w:rsid w:val="00761BEF"/>
    <w:rsid w:val="0076484D"/>
    <w:rsid w:val="00764E95"/>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10B8"/>
    <w:rsid w:val="008234A5"/>
    <w:rsid w:val="00825A7A"/>
    <w:rsid w:val="00827AA9"/>
    <w:rsid w:val="00831B3B"/>
    <w:rsid w:val="00857F1C"/>
    <w:rsid w:val="00862EA1"/>
    <w:rsid w:val="0086754B"/>
    <w:rsid w:val="00872656"/>
    <w:rsid w:val="008754C9"/>
    <w:rsid w:val="00875B21"/>
    <w:rsid w:val="008833AA"/>
    <w:rsid w:val="00893778"/>
    <w:rsid w:val="00895779"/>
    <w:rsid w:val="008A217F"/>
    <w:rsid w:val="008A4F62"/>
    <w:rsid w:val="008A75A6"/>
    <w:rsid w:val="008B3412"/>
    <w:rsid w:val="008C3F07"/>
    <w:rsid w:val="008D2F32"/>
    <w:rsid w:val="008D5466"/>
    <w:rsid w:val="008D68AC"/>
    <w:rsid w:val="008D7A5D"/>
    <w:rsid w:val="008E0CF5"/>
    <w:rsid w:val="008E2DB4"/>
    <w:rsid w:val="008E3C21"/>
    <w:rsid w:val="009134EE"/>
    <w:rsid w:val="009150E2"/>
    <w:rsid w:val="00915802"/>
    <w:rsid w:val="00917835"/>
    <w:rsid w:val="009263FC"/>
    <w:rsid w:val="0093487D"/>
    <w:rsid w:val="0094096E"/>
    <w:rsid w:val="00943585"/>
    <w:rsid w:val="009435F1"/>
    <w:rsid w:val="00944117"/>
    <w:rsid w:val="0096193D"/>
    <w:rsid w:val="0096675D"/>
    <w:rsid w:val="00972134"/>
    <w:rsid w:val="009756CF"/>
    <w:rsid w:val="00984269"/>
    <w:rsid w:val="009937D7"/>
    <w:rsid w:val="00997AA2"/>
    <w:rsid w:val="009A52EE"/>
    <w:rsid w:val="009B1EC7"/>
    <w:rsid w:val="009B5D15"/>
    <w:rsid w:val="009C4C6C"/>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A1720"/>
    <w:rsid w:val="00AA1BFC"/>
    <w:rsid w:val="00AB03F5"/>
    <w:rsid w:val="00AB0642"/>
    <w:rsid w:val="00AB72FA"/>
    <w:rsid w:val="00AB77CB"/>
    <w:rsid w:val="00AC3F00"/>
    <w:rsid w:val="00AC6EC8"/>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7E6B"/>
    <w:rsid w:val="00B90C74"/>
    <w:rsid w:val="00B9616E"/>
    <w:rsid w:val="00B96D66"/>
    <w:rsid w:val="00BA4EAF"/>
    <w:rsid w:val="00BA5387"/>
    <w:rsid w:val="00BA637D"/>
    <w:rsid w:val="00BA6CA8"/>
    <w:rsid w:val="00BB71E2"/>
    <w:rsid w:val="00BD3F33"/>
    <w:rsid w:val="00BE7B46"/>
    <w:rsid w:val="00C02413"/>
    <w:rsid w:val="00C026A2"/>
    <w:rsid w:val="00C02E48"/>
    <w:rsid w:val="00C05F10"/>
    <w:rsid w:val="00C066F2"/>
    <w:rsid w:val="00C115B7"/>
    <w:rsid w:val="00C12F7B"/>
    <w:rsid w:val="00C17E10"/>
    <w:rsid w:val="00C21CBA"/>
    <w:rsid w:val="00C332F4"/>
    <w:rsid w:val="00C362B4"/>
    <w:rsid w:val="00C36A25"/>
    <w:rsid w:val="00C55313"/>
    <w:rsid w:val="00C7113D"/>
    <w:rsid w:val="00C711B9"/>
    <w:rsid w:val="00C73188"/>
    <w:rsid w:val="00C86518"/>
    <w:rsid w:val="00CA6849"/>
    <w:rsid w:val="00CC24A8"/>
    <w:rsid w:val="00CC74C0"/>
    <w:rsid w:val="00CD0421"/>
    <w:rsid w:val="00CD2751"/>
    <w:rsid w:val="00CE08D9"/>
    <w:rsid w:val="00CE13DA"/>
    <w:rsid w:val="00CE1DF4"/>
    <w:rsid w:val="00CF0BDE"/>
    <w:rsid w:val="00CF13D4"/>
    <w:rsid w:val="00CF1428"/>
    <w:rsid w:val="00CF2B89"/>
    <w:rsid w:val="00D02C21"/>
    <w:rsid w:val="00D12BA8"/>
    <w:rsid w:val="00D17D1B"/>
    <w:rsid w:val="00D204AF"/>
    <w:rsid w:val="00D259BF"/>
    <w:rsid w:val="00D32E5C"/>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52E6"/>
    <w:rsid w:val="00DC715B"/>
    <w:rsid w:val="00DD46C1"/>
    <w:rsid w:val="00E05921"/>
    <w:rsid w:val="00E103D6"/>
    <w:rsid w:val="00E32F1D"/>
    <w:rsid w:val="00E34B45"/>
    <w:rsid w:val="00E43A18"/>
    <w:rsid w:val="00E516D1"/>
    <w:rsid w:val="00E5495B"/>
    <w:rsid w:val="00E61AA2"/>
    <w:rsid w:val="00E74507"/>
    <w:rsid w:val="00EA057E"/>
    <w:rsid w:val="00EA5BA3"/>
    <w:rsid w:val="00EA5F0B"/>
    <w:rsid w:val="00EB247A"/>
    <w:rsid w:val="00ED284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563C8"/>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E6A63-E57A-4E6D-B3C1-FE927722E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50</Pages>
  <Words>4619</Words>
  <Characters>26330</Characters>
  <Application>Microsoft Office Word</Application>
  <DocSecurity>0</DocSecurity>
  <Lines>219</Lines>
  <Paragraphs>61</Paragraphs>
  <ScaleCrop>false</ScaleCrop>
  <Company>Lenovo</Company>
  <LinksUpToDate>false</LinksUpToDate>
  <CharactersWithSpaces>30888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61</cp:revision>
  <cp:lastPrinted>2015-12-14T05:56:00Z</cp:lastPrinted>
  <dcterms:created xsi:type="dcterms:W3CDTF">2017-08-23T07:30:00Z</dcterms:created>
  <dcterms:modified xsi:type="dcterms:W3CDTF">2018-03-09T08:33:00Z</dcterms:modified>
</cp:coreProperties>
</file>