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E907FD" w:rsidP="004E6772">
      <w:pPr>
        <w:spacing w:line="360" w:lineRule="auto"/>
        <w:jc w:val="center"/>
        <w:rPr>
          <w:b/>
          <w:bCs/>
          <w:sz w:val="44"/>
        </w:rPr>
      </w:pPr>
      <w:r>
        <w:rPr>
          <w:rFonts w:ascii="宋体" w:hAnsi="宋体" w:cs="宋体" w:hint="eastAsia"/>
          <w:b/>
          <w:kern w:val="0"/>
          <w:sz w:val="44"/>
          <w:szCs w:val="44"/>
        </w:rPr>
        <w:t>广电计量2019年</w:t>
      </w:r>
      <w:proofErr w:type="gramStart"/>
      <w:r>
        <w:rPr>
          <w:rFonts w:ascii="宋体" w:hAnsi="宋体" w:cs="宋体" w:hint="eastAsia"/>
          <w:b/>
          <w:kern w:val="0"/>
          <w:sz w:val="44"/>
          <w:szCs w:val="44"/>
        </w:rPr>
        <w:t>自校式铂电阻温度计</w:t>
      </w:r>
      <w:proofErr w:type="gramEnd"/>
      <w:r>
        <w:rPr>
          <w:rFonts w:ascii="宋体" w:hAnsi="宋体" w:cs="宋体" w:hint="eastAsia"/>
          <w:b/>
          <w:kern w:val="0"/>
          <w:sz w:val="44"/>
          <w:szCs w:val="44"/>
        </w:rPr>
        <w:t>采购项目</w:t>
      </w:r>
    </w:p>
    <w:p w:rsidR="004E6772" w:rsidRPr="0053491D" w:rsidRDefault="004E6772" w:rsidP="004E6772">
      <w:pPr>
        <w:spacing w:line="360" w:lineRule="auto"/>
        <w:jc w:val="center"/>
        <w:rPr>
          <w:b/>
          <w:bCs/>
          <w:sz w:val="44"/>
        </w:rPr>
      </w:pPr>
    </w:p>
    <w:p w:rsidR="00713F53" w:rsidRPr="00E907FD"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C2087D"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E907FD">
        <w:rPr>
          <w:rFonts w:ascii="仿宋_GB2312" w:eastAsia="仿宋_GB2312" w:hint="eastAsia"/>
          <w:b/>
          <w:color w:val="000000" w:themeColor="text1"/>
          <w:sz w:val="36"/>
          <w:szCs w:val="36"/>
        </w:rPr>
        <w:t>GDJL-19/02-033</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907CAB">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9B71FF">
      <w:pPr>
        <w:pStyle w:val="10"/>
        <w:tabs>
          <w:tab w:val="right" w:leader="dot" w:pos="9402"/>
        </w:tabs>
        <w:rPr>
          <w:rFonts w:eastAsiaTheme="minorEastAsia" w:cstheme="minorBidi"/>
          <w:b w:val="0"/>
          <w:bCs w:val="0"/>
          <w:caps w:val="0"/>
          <w:noProof/>
          <w:sz w:val="21"/>
          <w:szCs w:val="22"/>
        </w:rPr>
      </w:pPr>
      <w:r w:rsidRPr="009B71FF">
        <w:rPr>
          <w:sz w:val="21"/>
          <w:szCs w:val="21"/>
        </w:rPr>
        <w:fldChar w:fldCharType="begin"/>
      </w:r>
      <w:r w:rsidR="00E34B45" w:rsidRPr="00C6116C">
        <w:rPr>
          <w:sz w:val="21"/>
          <w:szCs w:val="21"/>
        </w:rPr>
        <w:instrText xml:space="preserve"> TOC \o "1-3" \h \z \u </w:instrText>
      </w:r>
      <w:r w:rsidRPr="009B71FF">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9B71FF">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9B71FF">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9B71FF"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E907FD">
        <w:rPr>
          <w:rFonts w:asciiTheme="minorEastAsia" w:hAnsiTheme="minorEastAsia" w:hint="eastAsia"/>
          <w:sz w:val="24"/>
        </w:rPr>
        <w:t>广电计量2019年</w:t>
      </w:r>
      <w:proofErr w:type="gramStart"/>
      <w:r w:rsidR="00E907FD">
        <w:rPr>
          <w:rFonts w:asciiTheme="minorEastAsia" w:hAnsiTheme="minorEastAsia" w:hint="eastAsia"/>
          <w:sz w:val="24"/>
        </w:rPr>
        <w:t>自校式铂电阻温度计</w:t>
      </w:r>
      <w:proofErr w:type="gramEnd"/>
      <w:r w:rsidR="00E907FD">
        <w:rPr>
          <w:rFonts w:asciiTheme="minorEastAsia" w:hAnsiTheme="minorEastAsia" w:hint="eastAsia"/>
          <w:sz w:val="24"/>
        </w:rPr>
        <w:t>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676D70">
        <w:rPr>
          <w:rFonts w:asciiTheme="minorEastAsia" w:eastAsiaTheme="minorEastAsia" w:hAnsiTheme="minorEastAsia" w:hint="eastAsia"/>
          <w:sz w:val="24"/>
        </w:rPr>
        <w:t>28</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E907FD">
        <w:rPr>
          <w:rFonts w:asciiTheme="minorEastAsia" w:eastAsiaTheme="minorEastAsia" w:hAnsiTheme="minorEastAsia" w:hint="eastAsia"/>
          <w:bCs/>
          <w:sz w:val="24"/>
        </w:rPr>
        <w:t>GDJL-19/02-033</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E907FD">
        <w:rPr>
          <w:rFonts w:asciiTheme="minorEastAsia" w:hAnsiTheme="minorEastAsia" w:hint="eastAsia"/>
          <w:sz w:val="24"/>
        </w:rPr>
        <w:t>广电计量2019年</w:t>
      </w:r>
      <w:proofErr w:type="gramStart"/>
      <w:r w:rsidR="00E907FD">
        <w:rPr>
          <w:rFonts w:asciiTheme="minorEastAsia" w:hAnsiTheme="minorEastAsia" w:hint="eastAsia"/>
          <w:sz w:val="24"/>
        </w:rPr>
        <w:t>自校式铂电阻温度计</w:t>
      </w:r>
      <w:proofErr w:type="gramEnd"/>
      <w:r w:rsidR="00E907FD">
        <w:rPr>
          <w:rFonts w:asciiTheme="minorEastAsia" w:hAnsiTheme="minorEastAsia" w:hint="eastAsia"/>
          <w:sz w:val="24"/>
        </w:rPr>
        <w:t>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pPr w:leftFromText="180" w:rightFromText="180" w:vertAnchor="text" w:tblpXSpec="center" w:tblpY="1"/>
        <w:tblOverlap w:val="never"/>
        <w:tblW w:w="4719"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842"/>
        <w:gridCol w:w="2411"/>
        <w:gridCol w:w="1844"/>
      </w:tblGrid>
      <w:tr w:rsidR="00676D70" w:rsidRPr="00676D70" w:rsidTr="00676D70">
        <w:trPr>
          <w:trHeight w:val="478"/>
          <w:tblCellSpacing w:w="20" w:type="dxa"/>
        </w:trPr>
        <w:tc>
          <w:tcPr>
            <w:tcW w:w="1575" w:type="pct"/>
            <w:shd w:val="clear" w:color="auto" w:fill="FFFFFF"/>
            <w:vAlign w:val="center"/>
            <w:hideMark/>
          </w:tcPr>
          <w:p w:rsidR="00676D70" w:rsidRPr="00676D70" w:rsidRDefault="00676D70" w:rsidP="00676D70">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仪器设备名称</w:t>
            </w:r>
          </w:p>
        </w:tc>
        <w:tc>
          <w:tcPr>
            <w:tcW w:w="1003"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数量（台）</w:t>
            </w:r>
          </w:p>
        </w:tc>
        <w:tc>
          <w:tcPr>
            <w:tcW w:w="1319"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地点</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备注</w:t>
            </w:r>
          </w:p>
        </w:tc>
      </w:tr>
      <w:tr w:rsidR="00676D70" w:rsidRPr="00676D70" w:rsidTr="00676D70">
        <w:trPr>
          <w:trHeight w:val="70"/>
          <w:tblCellSpacing w:w="20" w:type="dxa"/>
        </w:trPr>
        <w:tc>
          <w:tcPr>
            <w:tcW w:w="1575" w:type="pct"/>
            <w:vMerge w:val="restart"/>
            <w:shd w:val="clear" w:color="auto" w:fill="FFFFFF"/>
            <w:vAlign w:val="center"/>
            <w:hideMark/>
          </w:tcPr>
          <w:p w:rsidR="00676D70" w:rsidRPr="00676D70" w:rsidRDefault="00676D70" w:rsidP="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现场全自动压力校验仪</w:t>
            </w: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5</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广州</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无锡</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沈阳</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成都</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北京</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南昌</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郑州</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长春</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南宁</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上海</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青岛</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西安</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深圳</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武汉</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昆明</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r w:rsidR="00676D70" w:rsidRPr="00676D70" w:rsidTr="00676D70">
        <w:trPr>
          <w:trHeight w:val="70"/>
          <w:tblCellSpacing w:w="20" w:type="dxa"/>
        </w:trPr>
        <w:tc>
          <w:tcPr>
            <w:tcW w:w="1575" w:type="pct"/>
            <w:vMerge/>
            <w:shd w:val="clear" w:color="auto" w:fill="FFFFFF"/>
            <w:vAlign w:val="center"/>
            <w:hideMark/>
          </w:tcPr>
          <w:p w:rsidR="00676D70" w:rsidRPr="00676D70" w:rsidRDefault="00676D70" w:rsidP="00676D70">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pPr>
              <w:jc w:val="center"/>
              <w:rPr>
                <w:rFonts w:asciiTheme="minorEastAsia" w:eastAsiaTheme="minorEastAsia" w:hAnsiTheme="minorEastAsia"/>
                <w:sz w:val="24"/>
              </w:rPr>
            </w:pPr>
            <w:r w:rsidRPr="00676D70">
              <w:rPr>
                <w:rFonts w:asciiTheme="minorEastAsia" w:eastAsiaTheme="minorEastAsia" w:hAnsiTheme="minorEastAsia" w:hint="eastAsia"/>
                <w:sz w:val="24"/>
              </w:rPr>
              <w:t>福州</w:t>
            </w:r>
          </w:p>
        </w:tc>
        <w:tc>
          <w:tcPr>
            <w:tcW w:w="992" w:type="pct"/>
            <w:shd w:val="clear" w:color="auto" w:fill="FFFFFF"/>
            <w:vAlign w:val="center"/>
          </w:tcPr>
          <w:p w:rsidR="00676D70" w:rsidRPr="00676D70" w:rsidRDefault="00676D70" w:rsidP="00676D70">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676D70">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907CAB">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676D70">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676D70">
        <w:rPr>
          <w:rFonts w:asciiTheme="minorEastAsia" w:eastAsiaTheme="minorEastAsia" w:hAnsiTheme="minorEastAsia" w:hint="eastAsia"/>
          <w:sz w:val="24"/>
          <w:shd w:val="clear" w:color="auto" w:fill="FFFF00"/>
        </w:rPr>
        <w:t>3</w:t>
      </w:r>
      <w:r w:rsidR="00802043" w:rsidRPr="00C6116C">
        <w:rPr>
          <w:rFonts w:asciiTheme="minorEastAsia" w:eastAsiaTheme="minorEastAsia" w:hAnsiTheme="minorEastAsia" w:hint="eastAsia"/>
          <w:sz w:val="24"/>
          <w:shd w:val="clear" w:color="auto" w:fill="FFFF00"/>
        </w:rPr>
        <w:t>月</w:t>
      </w:r>
      <w:r w:rsidR="00676D70">
        <w:rPr>
          <w:rFonts w:asciiTheme="minorEastAsia" w:eastAsiaTheme="minorEastAsia" w:hAnsiTheme="minorEastAsia" w:hint="eastAsia"/>
          <w:sz w:val="24"/>
          <w:shd w:val="clear" w:color="auto" w:fill="FFFF00"/>
        </w:rPr>
        <w:t>8</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676D70">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676D70">
        <w:rPr>
          <w:rFonts w:asciiTheme="minorEastAsia" w:eastAsiaTheme="minorEastAsia" w:hAnsiTheme="minorEastAsia" w:hint="eastAsia"/>
          <w:sz w:val="24"/>
        </w:rPr>
        <w:t>28</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E907FD"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w:t>
            </w:r>
            <w:proofErr w:type="gramStart"/>
            <w:r>
              <w:rPr>
                <w:rFonts w:asciiTheme="minorEastAsia" w:hAnsiTheme="minorEastAsia" w:hint="eastAsia"/>
                <w:szCs w:val="21"/>
              </w:rPr>
              <w:t>自校式铂电阻温度计</w:t>
            </w:r>
            <w:proofErr w:type="gramEnd"/>
            <w:r>
              <w:rPr>
                <w:rFonts w:asciiTheme="minorEastAsia" w:hAnsiTheme="minorEastAsia" w:hint="eastAsia"/>
                <w:szCs w:val="21"/>
              </w:rPr>
              <w:t>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w:t>
            </w:r>
            <w:r w:rsidRPr="0014693B">
              <w:rPr>
                <w:rFonts w:ascii="宋体" w:hAnsi="宋体" w:hint="eastAsia"/>
                <w:b/>
                <w:color w:val="000000"/>
                <w:szCs w:val="21"/>
                <w:highlight w:val="yellow"/>
              </w:rPr>
              <w:t>电子版（盖章签字扫描版）内容需与投标文件纸质内容一致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w:t>
            </w:r>
            <w:r w:rsidRPr="0014693B">
              <w:rPr>
                <w:rFonts w:ascii="宋体" w:hAnsi="宋体" w:hint="eastAsia"/>
                <w:color w:val="000000"/>
                <w:szCs w:val="21"/>
                <w:highlight w:val="yellow"/>
              </w:rPr>
              <w:t>所有可编辑版本文件用WORD或EXCEL格式处理，盖章签字扫描版本文件用PDF格式处理。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E907FD">
              <w:rPr>
                <w:rFonts w:asciiTheme="minorEastAsia" w:eastAsiaTheme="minorEastAsia" w:hAnsiTheme="minorEastAsia"/>
                <w:szCs w:val="21"/>
              </w:rPr>
              <w:t>GDJL-19/02-033</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676D70">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676D70">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907CAB">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676D70">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241DC8">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241DC8">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241DC8">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pPr w:leftFromText="180" w:rightFromText="180" w:vertAnchor="text" w:tblpXSpec="center" w:tblpY="1"/>
        <w:tblOverlap w:val="never"/>
        <w:tblW w:w="4719"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842"/>
        <w:gridCol w:w="2411"/>
        <w:gridCol w:w="1844"/>
      </w:tblGrid>
      <w:tr w:rsidR="00676D70" w:rsidRPr="00676D70" w:rsidTr="00522676">
        <w:trPr>
          <w:trHeight w:val="478"/>
          <w:tblCellSpacing w:w="20" w:type="dxa"/>
        </w:trPr>
        <w:tc>
          <w:tcPr>
            <w:tcW w:w="1575" w:type="pct"/>
            <w:shd w:val="clear" w:color="auto" w:fill="FFFFFF"/>
            <w:vAlign w:val="center"/>
            <w:hideMark/>
          </w:tcPr>
          <w:p w:rsidR="00676D70" w:rsidRPr="00676D70" w:rsidRDefault="00676D70" w:rsidP="00522676">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仪器设备名称</w:t>
            </w:r>
          </w:p>
        </w:tc>
        <w:tc>
          <w:tcPr>
            <w:tcW w:w="1003"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数量（台）</w:t>
            </w:r>
          </w:p>
        </w:tc>
        <w:tc>
          <w:tcPr>
            <w:tcW w:w="1319"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地点</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r w:rsidRPr="00676D70">
              <w:rPr>
                <w:rFonts w:asciiTheme="minorEastAsia" w:eastAsiaTheme="minorEastAsia" w:hAnsiTheme="minorEastAsia" w:cs="宋体" w:hint="eastAsia"/>
                <w:kern w:val="0"/>
                <w:sz w:val="24"/>
              </w:rPr>
              <w:t>备注</w:t>
            </w:r>
          </w:p>
        </w:tc>
      </w:tr>
      <w:tr w:rsidR="00676D70" w:rsidRPr="00676D70" w:rsidTr="00522676">
        <w:trPr>
          <w:trHeight w:val="70"/>
          <w:tblCellSpacing w:w="20" w:type="dxa"/>
        </w:trPr>
        <w:tc>
          <w:tcPr>
            <w:tcW w:w="1575" w:type="pct"/>
            <w:vMerge w:val="restart"/>
            <w:shd w:val="clear" w:color="auto" w:fill="FFFFFF"/>
            <w:vAlign w:val="center"/>
            <w:hideMark/>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现场全自动压力校验仪</w:t>
            </w: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5</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广州</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无锡</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沈阳</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成都</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北京</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南昌</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郑州</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长春</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南宁</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上海</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青岛</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西安</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深圳</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2</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武汉</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昆明</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r w:rsidR="00676D70" w:rsidRPr="00676D70" w:rsidTr="00522676">
        <w:trPr>
          <w:trHeight w:val="70"/>
          <w:tblCellSpacing w:w="20" w:type="dxa"/>
        </w:trPr>
        <w:tc>
          <w:tcPr>
            <w:tcW w:w="1575" w:type="pct"/>
            <w:vMerge/>
            <w:shd w:val="clear" w:color="auto" w:fill="FFFFFF"/>
            <w:vAlign w:val="center"/>
            <w:hideMark/>
          </w:tcPr>
          <w:p w:rsidR="00676D70" w:rsidRPr="00676D70" w:rsidRDefault="00676D70" w:rsidP="00522676">
            <w:pPr>
              <w:jc w:val="center"/>
              <w:rPr>
                <w:rFonts w:asciiTheme="minorEastAsia" w:eastAsiaTheme="minorEastAsia" w:hAnsiTheme="minorEastAsia"/>
                <w:sz w:val="24"/>
              </w:rPr>
            </w:pPr>
          </w:p>
        </w:tc>
        <w:tc>
          <w:tcPr>
            <w:tcW w:w="1003"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sz w:val="24"/>
              </w:rPr>
              <w:t>1</w:t>
            </w:r>
          </w:p>
        </w:tc>
        <w:tc>
          <w:tcPr>
            <w:tcW w:w="1319" w:type="pct"/>
            <w:shd w:val="clear" w:color="auto" w:fill="FFFFFF"/>
            <w:vAlign w:val="center"/>
          </w:tcPr>
          <w:p w:rsidR="00676D70" w:rsidRPr="00676D70" w:rsidRDefault="00676D70" w:rsidP="00522676">
            <w:pPr>
              <w:jc w:val="center"/>
              <w:rPr>
                <w:rFonts w:asciiTheme="minorEastAsia" w:eastAsiaTheme="minorEastAsia" w:hAnsiTheme="minorEastAsia"/>
                <w:sz w:val="24"/>
              </w:rPr>
            </w:pPr>
            <w:r w:rsidRPr="00676D70">
              <w:rPr>
                <w:rFonts w:asciiTheme="minorEastAsia" w:eastAsiaTheme="minorEastAsia" w:hAnsiTheme="minorEastAsia" w:hint="eastAsia"/>
                <w:sz w:val="24"/>
              </w:rPr>
              <w:t>福州</w:t>
            </w:r>
          </w:p>
        </w:tc>
        <w:tc>
          <w:tcPr>
            <w:tcW w:w="992" w:type="pct"/>
            <w:shd w:val="clear" w:color="auto" w:fill="FFFFFF"/>
            <w:vAlign w:val="center"/>
          </w:tcPr>
          <w:p w:rsidR="00676D70" w:rsidRPr="00676D70" w:rsidRDefault="00676D70" w:rsidP="00522676">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w:t>
      </w:r>
      <w:r w:rsidRPr="00C6116C">
        <w:rPr>
          <w:rFonts w:ascii="宋体" w:hAnsi="宋体" w:hint="eastAsia"/>
          <w:sz w:val="24"/>
        </w:rPr>
        <w:lastRenderedPageBreak/>
        <w:t>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C6116C" w:rsidTr="00FF3EB5">
        <w:trPr>
          <w:trHeight w:val="1249"/>
        </w:trPr>
        <w:tc>
          <w:tcPr>
            <w:tcW w:w="1384" w:type="dxa"/>
            <w:vAlign w:val="center"/>
          </w:tcPr>
          <w:p w:rsidR="00C42C32" w:rsidRPr="00C6116C" w:rsidRDefault="00C42C32" w:rsidP="00B86ED3">
            <w:pPr>
              <w:spacing w:line="400" w:lineRule="exact"/>
              <w:jc w:val="center"/>
              <w:rPr>
                <w:sz w:val="24"/>
              </w:rPr>
            </w:pPr>
            <w:r w:rsidRPr="00C6116C">
              <w:rPr>
                <w:sz w:val="24"/>
              </w:rPr>
              <w:t>项目要求</w:t>
            </w:r>
          </w:p>
          <w:p w:rsidR="00C42C32" w:rsidRPr="00C6116C" w:rsidRDefault="00C42C32" w:rsidP="00B86ED3">
            <w:pPr>
              <w:spacing w:line="400" w:lineRule="exact"/>
              <w:jc w:val="center"/>
              <w:rPr>
                <w:sz w:val="24"/>
              </w:rPr>
            </w:pPr>
            <w:r w:rsidRPr="00C6116C">
              <w:rPr>
                <w:sz w:val="24"/>
              </w:rPr>
              <w:t>技术指标</w:t>
            </w:r>
          </w:p>
        </w:tc>
        <w:tc>
          <w:tcPr>
            <w:tcW w:w="7872" w:type="dxa"/>
          </w:tcPr>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一、外观要求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无特殊要求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二、功能指标要求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用于温度测试用，可测试空气、液体介质温度</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三、性能指标要求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测温范围：优于(-60～300)℃(双探头)；</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最小分辨力：0.001℃；</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基本误差：优于±0.03℃</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两传感器间示值≤0.010℃</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备有RS232或USB或无线WIFI、</w:t>
            </w:r>
            <w:proofErr w:type="gramStart"/>
            <w:r w:rsidRPr="00676D70">
              <w:rPr>
                <w:rFonts w:ascii="宋体" w:hAnsi="宋体" w:hint="eastAsia"/>
                <w:sz w:val="24"/>
              </w:rPr>
              <w:t>蓝牙接口</w:t>
            </w:r>
            <w:proofErr w:type="gramEnd"/>
            <w:r w:rsidRPr="00676D70">
              <w:rPr>
                <w:rFonts w:ascii="宋体" w:hAnsi="宋体" w:hint="eastAsia"/>
                <w:sz w:val="24"/>
              </w:rPr>
              <w:t>,可与计算机进行数据传送和数据保存</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四、配件或选件要求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lastRenderedPageBreak/>
              <w:t>无特殊要求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五、安装调试要求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无特殊要求</w:t>
            </w:r>
          </w:p>
          <w:p w:rsidR="00676D70" w:rsidRPr="00676D70" w:rsidRDefault="00676D70" w:rsidP="00676D70">
            <w:pPr>
              <w:tabs>
                <w:tab w:val="left" w:pos="792"/>
              </w:tabs>
              <w:spacing w:line="360" w:lineRule="auto"/>
              <w:rPr>
                <w:rFonts w:ascii="宋体" w:hAnsi="宋体" w:hint="eastAsia"/>
                <w:sz w:val="24"/>
              </w:rPr>
            </w:pPr>
            <w:r w:rsidRPr="00676D70">
              <w:rPr>
                <w:rFonts w:ascii="宋体" w:hAnsi="宋体" w:hint="eastAsia"/>
                <w:sz w:val="24"/>
              </w:rPr>
              <w:t>六、溯源要求</w:t>
            </w:r>
          </w:p>
          <w:p w:rsidR="00C42C32" w:rsidRPr="00C42C32" w:rsidRDefault="00676D70" w:rsidP="00676D70">
            <w:pPr>
              <w:tabs>
                <w:tab w:val="left" w:pos="792"/>
              </w:tabs>
              <w:spacing w:line="360" w:lineRule="auto"/>
              <w:rPr>
                <w:sz w:val="24"/>
              </w:rPr>
            </w:pPr>
            <w:r w:rsidRPr="00676D70">
              <w:rPr>
                <w:rFonts w:ascii="宋体" w:hAnsi="宋体" w:hint="eastAsia"/>
                <w:sz w:val="24"/>
              </w:rPr>
              <w:t>内校</w:t>
            </w:r>
          </w:p>
        </w:tc>
      </w:tr>
    </w:tbl>
    <w:p w:rsidR="00676D70" w:rsidRDefault="00676D70" w:rsidP="00676D70">
      <w:pPr>
        <w:widowControl/>
        <w:spacing w:before="100" w:beforeAutospacing="1" w:after="100" w:afterAutospacing="1" w:line="413" w:lineRule="auto"/>
        <w:ind w:firstLineChars="200" w:firstLine="480"/>
        <w:jc w:val="left"/>
        <w:outlineLvl w:val="0"/>
        <w:rPr>
          <w:rFonts w:ascii="宋体" w:hAnsi="宋体" w:cs="Arial"/>
          <w:sz w:val="24"/>
        </w:rPr>
      </w:pPr>
      <w:bookmarkStart w:id="67" w:name="_Toc523836981"/>
    </w:p>
    <w:p w:rsidR="00676D70" w:rsidRDefault="00676D70">
      <w:pPr>
        <w:widowControl/>
        <w:jc w:val="left"/>
        <w:rPr>
          <w:rFonts w:ascii="宋体" w:hAnsi="宋体" w:cs="Arial"/>
          <w:sz w:val="24"/>
        </w:rPr>
      </w:pPr>
      <w:r>
        <w:rPr>
          <w:rFonts w:ascii="宋体" w:hAnsi="宋体" w:cs="Arial"/>
          <w:sz w:val="24"/>
        </w:rPr>
        <w:br w:type="page"/>
      </w:r>
    </w:p>
    <w:p w:rsidR="007B5D07" w:rsidRPr="009E5876" w:rsidRDefault="00AB03F5" w:rsidP="00676D70">
      <w:pPr>
        <w:widowControl/>
        <w:spacing w:before="100" w:beforeAutospacing="1" w:after="100" w:afterAutospacing="1" w:line="413" w:lineRule="auto"/>
        <w:ind w:firstLineChars="200" w:firstLine="723"/>
        <w:jc w:val="left"/>
        <w:outlineLvl w:val="0"/>
        <w:rPr>
          <w:b/>
          <w:sz w:val="36"/>
          <w:szCs w:val="36"/>
        </w:rPr>
      </w:pPr>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241DC8">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B59FF" w:rsidRPr="00C6116C" w:rsidRDefault="001B59FF" w:rsidP="00416C9C">
      <w:pPr>
        <w:pStyle w:val="aa"/>
        <w:spacing w:line="360" w:lineRule="auto"/>
        <w:ind w:firstLineChars="350" w:firstLine="840"/>
      </w:pPr>
      <w:r>
        <w:rPr>
          <w:rFonts w:hint="eastAsia"/>
        </w:rPr>
        <w:t>4.5 近几年同类业绩</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6</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sidR="001B59FF">
        <w:rPr>
          <w:rFonts w:hint="eastAsia"/>
        </w:rPr>
        <w:t>7</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8</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sidR="001B59FF">
        <w:rPr>
          <w:rFonts w:hint="eastAsia"/>
        </w:rPr>
        <w:t>9</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241DC8">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lastRenderedPageBreak/>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E907FD">
        <w:rPr>
          <w:rFonts w:ascii="宋体" w:hAnsi="宋体" w:hint="eastAsia"/>
          <w:sz w:val="24"/>
        </w:rPr>
        <w:t>GDJL-19/02-033</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E907FD">
        <w:rPr>
          <w:rFonts w:asciiTheme="minorEastAsia" w:hAnsiTheme="minorEastAsia" w:hint="eastAsia"/>
          <w:sz w:val="24"/>
        </w:rPr>
        <w:t>广电计量2019年</w:t>
      </w:r>
      <w:proofErr w:type="gramStart"/>
      <w:r w:rsidR="00E907FD">
        <w:rPr>
          <w:rFonts w:asciiTheme="minorEastAsia" w:hAnsiTheme="minorEastAsia" w:hint="eastAsia"/>
          <w:sz w:val="24"/>
        </w:rPr>
        <w:t>自校式铂电阻温度计</w:t>
      </w:r>
      <w:proofErr w:type="gramEnd"/>
      <w:r w:rsidR="00E907FD">
        <w:rPr>
          <w:rFonts w:asciiTheme="minorEastAsia" w:hAnsiTheme="minorEastAsia" w:hint="eastAsia"/>
          <w:sz w:val="24"/>
        </w:rPr>
        <w:t>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E907FD">
        <w:rPr>
          <w:rFonts w:ascii="宋体" w:hAnsi="宋体" w:hint="eastAsia"/>
          <w:sz w:val="24"/>
        </w:rPr>
        <w:t>GDJL-19/02-033</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241DC8">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E907FD">
        <w:rPr>
          <w:rFonts w:ascii="宋体" w:hAnsi="宋体" w:hint="eastAsia"/>
          <w:bCs/>
          <w:sz w:val="24"/>
        </w:rPr>
        <w:t>GDJL-19/02-033</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904AFC">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904AFC">
              <w:rPr>
                <w:rFonts w:hint="eastAsia"/>
                <w:b/>
              </w:rPr>
              <w:t>6</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241DC8" w:rsidRDefault="00241DC8" w:rsidP="00241DC8">
      <w:pPr>
        <w:tabs>
          <w:tab w:val="num" w:pos="2900"/>
        </w:tabs>
        <w:spacing w:line="360" w:lineRule="exact"/>
        <w:ind w:left="718"/>
        <w:rPr>
          <w:rFonts w:ascii="宋体"/>
          <w:b/>
          <w:bCs/>
          <w:sz w:val="24"/>
          <w:szCs w:val="18"/>
        </w:rPr>
      </w:pPr>
      <w:r w:rsidRPr="00241DC8">
        <w:rPr>
          <w:rFonts w:ascii="宋体" w:hint="eastAsia"/>
          <w:b/>
          <w:bCs/>
          <w:sz w:val="24"/>
          <w:szCs w:val="18"/>
        </w:rPr>
        <w:t>2、</w:t>
      </w:r>
      <w:r w:rsidR="006D1670" w:rsidRPr="00241DC8">
        <w:rPr>
          <w:rFonts w:ascii="宋体" w:hint="eastAsia"/>
          <w:b/>
          <w:bCs/>
          <w:sz w:val="24"/>
          <w:szCs w:val="18"/>
        </w:rPr>
        <w:t>具体内容可参照</w:t>
      </w:r>
      <w:r w:rsidR="004C16C5" w:rsidRPr="00241DC8">
        <w:rPr>
          <w:rFonts w:ascii="宋体" w:hint="eastAsia"/>
          <w:b/>
          <w:bCs/>
          <w:sz w:val="24"/>
          <w:szCs w:val="18"/>
        </w:rPr>
        <w:t>《</w:t>
      </w:r>
      <w:r w:rsidR="00EE1FAC" w:rsidRPr="00241DC8">
        <w:rPr>
          <w:rFonts w:ascii="宋体" w:hint="eastAsia"/>
          <w:b/>
          <w:bCs/>
          <w:sz w:val="24"/>
          <w:szCs w:val="18"/>
        </w:rPr>
        <w:t>第四部分用户需求书</w:t>
      </w:r>
      <w:r w:rsidR="004C16C5" w:rsidRPr="00241DC8">
        <w:rPr>
          <w:rFonts w:ascii="宋体" w:hint="eastAsia"/>
          <w:b/>
          <w:bCs/>
          <w:sz w:val="24"/>
          <w:szCs w:val="18"/>
        </w:rPr>
        <w:t>》</w:t>
      </w:r>
      <w:r w:rsidR="006D1670" w:rsidRPr="00241DC8">
        <w:rPr>
          <w:rFonts w:ascii="宋体" w:hint="eastAsia"/>
          <w:b/>
          <w:bCs/>
          <w:sz w:val="24"/>
          <w:szCs w:val="18"/>
        </w:rPr>
        <w:t>所列逐条描述</w:t>
      </w:r>
      <w:r w:rsidR="004C16C5" w:rsidRPr="00241DC8">
        <w:rPr>
          <w:rFonts w:ascii="宋体" w:hint="eastAsia"/>
          <w:b/>
          <w:bCs/>
          <w:sz w:val="24"/>
          <w:szCs w:val="18"/>
        </w:rPr>
        <w:t>。</w:t>
      </w:r>
    </w:p>
    <w:p w:rsidR="00241DC8" w:rsidRPr="00241DC8" w:rsidRDefault="00241DC8" w:rsidP="00241DC8">
      <w:pPr>
        <w:tabs>
          <w:tab w:val="num" w:pos="2900"/>
        </w:tabs>
        <w:spacing w:line="360" w:lineRule="exact"/>
        <w:ind w:firstLineChars="300" w:firstLine="720"/>
        <w:rPr>
          <w:rFonts w:ascii="宋体" w:hAnsi="宋体"/>
          <w:sz w:val="24"/>
        </w:rPr>
      </w:pPr>
      <w:r w:rsidRPr="00241DC8">
        <w:rPr>
          <w:rFonts w:ascii="宋体" w:hAnsi="宋体" w:hint="eastAsia"/>
          <w:sz w:val="24"/>
        </w:rPr>
        <w:t>3、</w:t>
      </w:r>
      <w:r>
        <w:rPr>
          <w:rFonts w:ascii="宋体" w:hAnsi="宋体" w:hint="eastAsia"/>
          <w:sz w:val="24"/>
        </w:rPr>
        <w:t>需</w:t>
      </w:r>
      <w:r w:rsidRPr="00241DC8">
        <w:rPr>
          <w:rFonts w:ascii="宋体" w:hAnsi="宋体" w:hint="eastAsia"/>
          <w:sz w:val="24"/>
        </w:rPr>
        <w:t>附相关证明资料/产品宣传彩页。</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DA2" w:rsidRDefault="00AA2DA2" w:rsidP="004E6772">
      <w:r>
        <w:separator/>
      </w:r>
    </w:p>
  </w:endnote>
  <w:endnote w:type="continuationSeparator" w:id="0">
    <w:p w:rsidR="00AA2DA2" w:rsidRDefault="00AA2DA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7FD" w:rsidRDefault="00E907F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E907FD" w:rsidRDefault="00E907FD">
            <w:pPr>
              <w:pStyle w:val="a5"/>
              <w:jc w:val="center"/>
            </w:pPr>
            <w:r>
              <w:rPr>
                <w:lang w:val="zh-CN"/>
              </w:rPr>
              <w:t xml:space="preserve"> </w:t>
            </w:r>
            <w:r w:rsidR="009B71FF">
              <w:rPr>
                <w:b/>
                <w:sz w:val="24"/>
                <w:szCs w:val="24"/>
              </w:rPr>
              <w:fldChar w:fldCharType="begin"/>
            </w:r>
            <w:r>
              <w:rPr>
                <w:b/>
              </w:rPr>
              <w:instrText>PAGE</w:instrText>
            </w:r>
            <w:r w:rsidR="009B71FF">
              <w:rPr>
                <w:b/>
                <w:sz w:val="24"/>
                <w:szCs w:val="24"/>
              </w:rPr>
              <w:fldChar w:fldCharType="separate"/>
            </w:r>
            <w:r w:rsidR="00676D70">
              <w:rPr>
                <w:b/>
                <w:noProof/>
              </w:rPr>
              <w:t>28</w:t>
            </w:r>
            <w:r w:rsidR="009B71FF">
              <w:rPr>
                <w:b/>
                <w:sz w:val="24"/>
                <w:szCs w:val="24"/>
              </w:rPr>
              <w:fldChar w:fldCharType="end"/>
            </w:r>
            <w:r>
              <w:rPr>
                <w:lang w:val="zh-CN"/>
              </w:rPr>
              <w:t xml:space="preserve"> / </w:t>
            </w:r>
            <w:r w:rsidR="009B71FF">
              <w:rPr>
                <w:b/>
                <w:sz w:val="24"/>
                <w:szCs w:val="24"/>
              </w:rPr>
              <w:fldChar w:fldCharType="begin"/>
            </w:r>
            <w:r>
              <w:rPr>
                <w:b/>
              </w:rPr>
              <w:instrText>NUMPAGES</w:instrText>
            </w:r>
            <w:r w:rsidR="009B71FF">
              <w:rPr>
                <w:b/>
                <w:sz w:val="24"/>
                <w:szCs w:val="24"/>
              </w:rPr>
              <w:fldChar w:fldCharType="separate"/>
            </w:r>
            <w:r w:rsidR="00676D70">
              <w:rPr>
                <w:b/>
                <w:noProof/>
              </w:rPr>
              <w:t>51</w:t>
            </w:r>
            <w:r w:rsidR="009B71FF">
              <w:rPr>
                <w:b/>
                <w:sz w:val="24"/>
                <w:szCs w:val="24"/>
              </w:rPr>
              <w:fldChar w:fldCharType="end"/>
            </w:r>
          </w:p>
        </w:sdtContent>
      </w:sdt>
    </w:sdtContent>
  </w:sdt>
  <w:p w:rsidR="00E907FD" w:rsidRDefault="00E907F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DA2" w:rsidRDefault="00AA2DA2" w:rsidP="004E6772">
      <w:r>
        <w:separator/>
      </w:r>
    </w:p>
  </w:footnote>
  <w:footnote w:type="continuationSeparator" w:id="0">
    <w:p w:rsidR="00AA2DA2" w:rsidRDefault="00AA2DA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7FD" w:rsidRPr="00054CF2" w:rsidRDefault="00E907FD" w:rsidP="00CE094E">
    <w:pPr>
      <w:pStyle w:val="a4"/>
      <w:rPr>
        <w:rFonts w:asciiTheme="minorEastAsia" w:eastAsiaTheme="minorEastAsia" w:hAnsiTheme="minorEastAsia"/>
        <w:sz w:val="21"/>
        <w:szCs w:val="21"/>
        <w:u w:val="single"/>
      </w:rPr>
    </w:pPr>
    <w:r w:rsidRPr="00C2087D">
      <w:rPr>
        <w:rFonts w:asciiTheme="minorEastAsia" w:eastAsiaTheme="minorEastAsia" w:hAnsiTheme="minorEastAsia"/>
        <w:noProof/>
        <w:sz w:val="21"/>
        <w:szCs w:val="21"/>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Pr="00E907FD">
      <w:rPr>
        <w:rFonts w:asciiTheme="minorEastAsia" w:eastAsiaTheme="minorEastAsia" w:hAnsiTheme="minorEastAsia" w:hint="eastAsia"/>
        <w:sz w:val="21"/>
        <w:szCs w:val="21"/>
        <w:u w:val="single"/>
      </w:rPr>
      <w:t>广电计量2019年</w:t>
    </w:r>
    <w:proofErr w:type="gramStart"/>
    <w:r w:rsidRPr="00E907FD">
      <w:rPr>
        <w:rFonts w:asciiTheme="minorEastAsia" w:eastAsiaTheme="minorEastAsia" w:hAnsiTheme="minorEastAsia" w:hint="eastAsia"/>
        <w:sz w:val="21"/>
        <w:szCs w:val="21"/>
        <w:u w:val="single"/>
      </w:rPr>
      <w:t>自校式铂电阻温度计</w:t>
    </w:r>
    <w:proofErr w:type="gramEnd"/>
    <w:r w:rsidRPr="00E907FD">
      <w:rPr>
        <w:rFonts w:asciiTheme="minorEastAsia" w:eastAsiaTheme="minorEastAsia" w:hAnsiTheme="minorEastAsia" w:hint="eastAsia"/>
        <w:sz w:val="21"/>
        <w:szCs w:val="21"/>
        <w:u w:val="single"/>
      </w:rPr>
      <w:t>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6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2098"/>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62FB2"/>
    <w:rsid w:val="00163F54"/>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59FF"/>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1DC8"/>
    <w:rsid w:val="00242F10"/>
    <w:rsid w:val="00244C7F"/>
    <w:rsid w:val="00246E15"/>
    <w:rsid w:val="00247926"/>
    <w:rsid w:val="0025107C"/>
    <w:rsid w:val="002512DD"/>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0910"/>
    <w:rsid w:val="00282560"/>
    <w:rsid w:val="0028266C"/>
    <w:rsid w:val="00284754"/>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65142"/>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26D06"/>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27978"/>
    <w:rsid w:val="00534088"/>
    <w:rsid w:val="005348CA"/>
    <w:rsid w:val="0053491D"/>
    <w:rsid w:val="00534A4C"/>
    <w:rsid w:val="0053504D"/>
    <w:rsid w:val="0053553E"/>
    <w:rsid w:val="005424A4"/>
    <w:rsid w:val="0054310C"/>
    <w:rsid w:val="00544D80"/>
    <w:rsid w:val="005559A9"/>
    <w:rsid w:val="005575D5"/>
    <w:rsid w:val="00557774"/>
    <w:rsid w:val="00563BAC"/>
    <w:rsid w:val="00563C30"/>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59BB"/>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6D70"/>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D529E"/>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32"/>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87FD6"/>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0F05"/>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B6223"/>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07CAB"/>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04D7"/>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B71FF"/>
    <w:rsid w:val="009C4C6C"/>
    <w:rsid w:val="009C50D1"/>
    <w:rsid w:val="009D1ABE"/>
    <w:rsid w:val="009D1B24"/>
    <w:rsid w:val="009D2907"/>
    <w:rsid w:val="009D367E"/>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A2DA2"/>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1CAC"/>
    <w:rsid w:val="00B62766"/>
    <w:rsid w:val="00B65695"/>
    <w:rsid w:val="00B67E24"/>
    <w:rsid w:val="00B70C9E"/>
    <w:rsid w:val="00B715AF"/>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087D"/>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D6404"/>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07FD"/>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1F69"/>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572400298">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798067114">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830C8-3B15-4657-82EF-38F0FA4A0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51</Pages>
  <Words>4342</Words>
  <Characters>24756</Characters>
  <Application>Microsoft Office Word</Application>
  <DocSecurity>0</DocSecurity>
  <Lines>206</Lines>
  <Paragraphs>58</Paragraphs>
  <ScaleCrop>false</ScaleCrop>
  <Company>Lenovo</Company>
  <LinksUpToDate>false</LinksUpToDate>
  <CharactersWithSpaces>29040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9</cp:revision>
  <cp:lastPrinted>2015-12-14T05:56:00Z</cp:lastPrinted>
  <dcterms:created xsi:type="dcterms:W3CDTF">2019-02-12T08:54:00Z</dcterms:created>
  <dcterms:modified xsi:type="dcterms:W3CDTF">2019-02-27T02:03:00Z</dcterms:modified>
</cp:coreProperties>
</file>